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AA37C4">
        <w:rPr>
          <w:rFonts w:ascii="Times New Roman" w:hAnsi="Times New Roman" w:cs="Times New Roman"/>
          <w:b/>
          <w:sz w:val="26"/>
          <w:szCs w:val="26"/>
        </w:rPr>
        <w:t xml:space="preserve">нового </w:t>
      </w:r>
      <w:r w:rsidR="009357D5">
        <w:rPr>
          <w:rFonts w:ascii="Times New Roman" w:hAnsi="Times New Roman" w:cs="Times New Roman"/>
          <w:b/>
          <w:sz w:val="26"/>
          <w:szCs w:val="26"/>
        </w:rPr>
        <w:t>автоприцепа для перевозки лодок и катеров</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AA37C4">
              <w:rPr>
                <w:rFonts w:ascii="Times New Roman" w:hAnsi="Times New Roman" w:cs="Times New Roman"/>
                <w:sz w:val="26"/>
                <w:szCs w:val="26"/>
              </w:rPr>
              <w:t xml:space="preserve">нового </w:t>
            </w:r>
            <w:r w:rsidR="00AA37C4" w:rsidRPr="00AA37C4">
              <w:rPr>
                <w:rFonts w:ascii="Times New Roman" w:hAnsi="Times New Roman" w:cs="Times New Roman"/>
                <w:sz w:val="26"/>
                <w:szCs w:val="26"/>
              </w:rPr>
              <w:t>автоприцепа для перевозки лодок и катеров</w:t>
            </w:r>
            <w:r w:rsidR="00F260BE" w:rsidRPr="00F260BE">
              <w:rPr>
                <w:rFonts w:ascii="Times New Roman" w:hAnsi="Times New Roman" w:cs="Times New Roman"/>
                <w:sz w:val="26"/>
                <w:szCs w:val="26"/>
              </w:rPr>
              <w:t xml:space="preserve"> или аналога</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AA37C4" w:rsidRDefault="00AA37C4" w:rsidP="00B95D8F">
            <w:pPr>
              <w:jc w:val="both"/>
              <w:rPr>
                <w:rFonts w:ascii="Times New Roman" w:hAnsi="Times New Roman" w:cs="Times New Roman"/>
                <w:sz w:val="26"/>
                <w:szCs w:val="26"/>
              </w:rPr>
            </w:pPr>
            <w:r w:rsidRPr="00AA37C4">
              <w:rPr>
                <w:rFonts w:ascii="Times New Roman" w:hAnsi="Times New Roman" w:cs="Times New Roman"/>
                <w:sz w:val="26"/>
                <w:szCs w:val="26"/>
              </w:rPr>
              <w:t>Прицеп должен быть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 от 15.07.13 г. № 588).</w:t>
            </w:r>
          </w:p>
          <w:p w:rsidR="00DE4B80" w:rsidRPr="004B4003" w:rsidRDefault="00DE4B80" w:rsidP="00AA37C4">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обязуется соблюдать условия поставки</w:t>
            </w:r>
            <w:r w:rsidR="000A7973" w:rsidRPr="004B4003">
              <w:rPr>
                <w:rFonts w:ascii="Times New Roman" w:hAnsi="Times New Roman" w:cs="Times New Roman"/>
                <w:sz w:val="26"/>
                <w:szCs w:val="26"/>
              </w:rPr>
              <w:t xml:space="preserve"> и иные условия,</w:t>
            </w:r>
            <w:r w:rsidRPr="004B4003">
              <w:rPr>
                <w:rFonts w:ascii="Times New Roman" w:hAnsi="Times New Roman" w:cs="Times New Roman"/>
                <w:sz w:val="26"/>
                <w:szCs w:val="26"/>
              </w:rPr>
              <w:t xml:space="preserve"> предусмотренные прилагаемым к настоящей документации проектом договора на </w:t>
            </w:r>
            <w:r w:rsidR="00F34BD3" w:rsidRPr="00F34BD3">
              <w:rPr>
                <w:rFonts w:ascii="Times New Roman" w:hAnsi="Times New Roman" w:cs="Times New Roman"/>
                <w:sz w:val="26"/>
                <w:szCs w:val="26"/>
              </w:rPr>
              <w:t xml:space="preserve">поставку нового </w:t>
            </w:r>
            <w:r w:rsidR="00AA37C4" w:rsidRPr="00AA37C4">
              <w:rPr>
                <w:rFonts w:ascii="Times New Roman" w:hAnsi="Times New Roman" w:cs="Times New Roman"/>
                <w:sz w:val="26"/>
                <w:szCs w:val="26"/>
              </w:rPr>
              <w:t>автоприцепа для перевозки лодок и катеров</w:t>
            </w:r>
            <w:r w:rsidR="00BC37E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w:t>
            </w:r>
            <w:r w:rsidRPr="004B4003">
              <w:rPr>
                <w:rFonts w:ascii="Times New Roman" w:hAnsi="Times New Roman" w:cs="Times New Roman"/>
                <w:sz w:val="26"/>
                <w:szCs w:val="26"/>
              </w:rPr>
              <w:lastRenderedPageBreak/>
              <w:t>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Участник закупки должен подтвердить поставку товара под наименованием </w:t>
            </w:r>
            <w:r w:rsidR="002715BD" w:rsidRPr="002715BD">
              <w:rPr>
                <w:rFonts w:ascii="Times New Roman" w:hAnsi="Times New Roman" w:cs="Times New Roman"/>
                <w:sz w:val="26"/>
                <w:szCs w:val="26"/>
              </w:rPr>
              <w:t>нового автоприцепа для перевозки лодок и катеров</w:t>
            </w:r>
            <w:r w:rsidR="00E43F34" w:rsidRPr="00E43F34">
              <w:rPr>
                <w:rFonts w:ascii="Times New Roman" w:hAnsi="Times New Roman" w:cs="Times New Roman"/>
                <w:sz w:val="26"/>
                <w:szCs w:val="26"/>
              </w:rPr>
              <w:t xml:space="preserve"> или аналога</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w:t>
            </w:r>
            <w:r w:rsidR="002B1F83">
              <w:rPr>
                <w:rFonts w:ascii="Times New Roman" w:hAnsi="Times New Roman" w:cs="Times New Roman"/>
                <w:sz w:val="26"/>
                <w:szCs w:val="26"/>
              </w:rPr>
              <w:lastRenderedPageBreak/>
              <w:t>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715BD" w:rsidRPr="002715BD" w:rsidRDefault="005C423D" w:rsidP="002715BD">
            <w:pPr>
              <w:jc w:val="both"/>
              <w:rPr>
                <w:rFonts w:ascii="Times New Roman" w:hAnsi="Times New Roman" w:cs="Times New Roman"/>
                <w:sz w:val="26"/>
                <w:szCs w:val="26"/>
              </w:rPr>
            </w:pPr>
            <w:r w:rsidRPr="002715BD">
              <w:rPr>
                <w:rFonts w:ascii="Times New Roman" w:hAnsi="Times New Roman" w:cs="Times New Roman"/>
                <w:b/>
                <w:sz w:val="26"/>
                <w:szCs w:val="26"/>
              </w:rPr>
              <w:t>Место и условия поставки:</w:t>
            </w:r>
            <w:r>
              <w:rPr>
                <w:rFonts w:ascii="Times New Roman" w:hAnsi="Times New Roman" w:cs="Times New Roman"/>
                <w:sz w:val="26"/>
                <w:szCs w:val="26"/>
              </w:rPr>
              <w:t xml:space="preserve"> </w:t>
            </w:r>
            <w:r w:rsidR="002715BD" w:rsidRPr="002715BD">
              <w:rPr>
                <w:rFonts w:ascii="Times New Roman" w:hAnsi="Times New Roman" w:cs="Times New Roman"/>
                <w:sz w:val="26"/>
                <w:szCs w:val="26"/>
              </w:rPr>
              <w:t>Если склад Продавца находится в пределах административно-территориальных границ г. Мурманска или Кольского района Мурманской области, Покупатель  осуществляет самовывоз со склада Продавца.</w:t>
            </w:r>
          </w:p>
          <w:p w:rsidR="005C423D" w:rsidRDefault="002715BD" w:rsidP="002715BD">
            <w:pPr>
              <w:jc w:val="both"/>
              <w:rPr>
                <w:rFonts w:ascii="Times New Roman" w:hAnsi="Times New Roman" w:cs="Times New Roman"/>
                <w:sz w:val="26"/>
                <w:szCs w:val="26"/>
              </w:rPr>
            </w:pPr>
            <w:r w:rsidRPr="002715BD">
              <w:rPr>
                <w:rFonts w:ascii="Times New Roman" w:hAnsi="Times New Roman" w:cs="Times New Roman"/>
                <w:sz w:val="26"/>
                <w:szCs w:val="26"/>
              </w:rPr>
              <w:t xml:space="preserve">Если склад Продавца находится за пределами административно-территориальных границ г. Мурманска или Кольского района Мурманской области, доставка прицепа осуществляется силами Продавца до местонахождения Покупателя по адресу: г. Мурманск, ул. </w:t>
            </w:r>
            <w:proofErr w:type="spellStart"/>
            <w:r w:rsidRPr="002715BD">
              <w:rPr>
                <w:rFonts w:ascii="Times New Roman" w:hAnsi="Times New Roman" w:cs="Times New Roman"/>
                <w:sz w:val="26"/>
                <w:szCs w:val="26"/>
              </w:rPr>
              <w:t>Книповича</w:t>
            </w:r>
            <w:proofErr w:type="spellEnd"/>
            <w:r w:rsidRPr="002715BD">
              <w:rPr>
                <w:rFonts w:ascii="Times New Roman" w:hAnsi="Times New Roman" w:cs="Times New Roman"/>
                <w:sz w:val="26"/>
                <w:szCs w:val="26"/>
              </w:rPr>
              <w:t>, д.6</w:t>
            </w:r>
          </w:p>
          <w:p w:rsidR="00200C37" w:rsidRPr="004B4003" w:rsidRDefault="00200C37" w:rsidP="005C423D">
            <w:pPr>
              <w:jc w:val="both"/>
              <w:rPr>
                <w:rFonts w:ascii="Times New Roman" w:hAnsi="Times New Roman" w:cs="Times New Roman"/>
                <w:sz w:val="26"/>
                <w:szCs w:val="26"/>
              </w:rPr>
            </w:pPr>
            <w:r w:rsidRPr="002715BD">
              <w:rPr>
                <w:rFonts w:ascii="Times New Roman" w:hAnsi="Times New Roman" w:cs="Times New Roman"/>
                <w:b/>
                <w:sz w:val="26"/>
                <w:szCs w:val="26"/>
              </w:rPr>
              <w:t>Сроки поставки:</w:t>
            </w:r>
            <w:r w:rsidRPr="004B4003">
              <w:rPr>
                <w:rFonts w:ascii="Times New Roman" w:hAnsi="Times New Roman" w:cs="Times New Roman"/>
                <w:sz w:val="26"/>
                <w:szCs w:val="26"/>
              </w:rPr>
              <w:t xml:space="preserve"> </w:t>
            </w:r>
            <w:r w:rsidR="002715BD" w:rsidRPr="002715BD">
              <w:rPr>
                <w:rFonts w:ascii="Times New Roman" w:hAnsi="Times New Roman" w:cs="Times New Roman"/>
                <w:sz w:val="26"/>
                <w:szCs w:val="26"/>
              </w:rPr>
              <w:t>Прицеп передаётся от Продавца Покупателю не более</w:t>
            </w:r>
            <w:proofErr w:type="gramStart"/>
            <w:r w:rsidR="002715BD" w:rsidRPr="002715BD">
              <w:rPr>
                <w:rFonts w:ascii="Times New Roman" w:hAnsi="Times New Roman" w:cs="Times New Roman"/>
                <w:sz w:val="26"/>
                <w:szCs w:val="26"/>
              </w:rPr>
              <w:t>,</w:t>
            </w:r>
            <w:proofErr w:type="gramEnd"/>
            <w:r w:rsidR="002715BD" w:rsidRPr="002715BD">
              <w:rPr>
                <w:rFonts w:ascii="Times New Roman" w:hAnsi="Times New Roman" w:cs="Times New Roman"/>
                <w:sz w:val="26"/>
                <w:szCs w:val="26"/>
              </w:rPr>
              <w:t xml:space="preserve"> чем через 5 (пять) рабочих дней с момента перечисления предоплаты.</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5257B9" w:rsidP="007D2A3C">
            <w:pPr>
              <w:jc w:val="both"/>
              <w:rPr>
                <w:rFonts w:ascii="Times New Roman" w:hAnsi="Times New Roman" w:cs="Times New Roman"/>
                <w:sz w:val="26"/>
                <w:szCs w:val="26"/>
              </w:rPr>
            </w:pPr>
            <w:r>
              <w:rPr>
                <w:rFonts w:ascii="Times New Roman" w:hAnsi="Times New Roman" w:cs="Times New Roman"/>
                <w:sz w:val="26"/>
                <w:szCs w:val="26"/>
              </w:rPr>
              <w:t xml:space="preserve">56 </w:t>
            </w:r>
            <w:r w:rsidR="007F08EB" w:rsidRPr="007F08EB">
              <w:rPr>
                <w:rFonts w:ascii="Times New Roman" w:hAnsi="Times New Roman" w:cs="Times New Roman"/>
                <w:sz w:val="26"/>
                <w:szCs w:val="26"/>
              </w:rPr>
              <w:t>000 (</w:t>
            </w:r>
            <w:r w:rsidR="007D2A3C">
              <w:rPr>
                <w:rFonts w:ascii="Times New Roman" w:hAnsi="Times New Roman" w:cs="Times New Roman"/>
                <w:sz w:val="26"/>
                <w:szCs w:val="26"/>
              </w:rPr>
              <w:t>пятьдесят шесть</w:t>
            </w:r>
            <w:r w:rsidR="007F08EB" w:rsidRPr="007F08EB">
              <w:rPr>
                <w:rFonts w:ascii="Times New Roman" w:hAnsi="Times New Roman" w:cs="Times New Roman"/>
                <w:sz w:val="26"/>
                <w:szCs w:val="26"/>
              </w:rPr>
              <w:t xml:space="preserve">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5A4DF4" w:rsidRPr="005A4DF4" w:rsidRDefault="005A4DF4" w:rsidP="005A4DF4">
            <w:pPr>
              <w:jc w:val="both"/>
              <w:rPr>
                <w:rFonts w:ascii="Times New Roman" w:hAnsi="Times New Roman"/>
                <w:spacing w:val="-9"/>
                <w:sz w:val="26"/>
                <w:szCs w:val="26"/>
              </w:rPr>
            </w:pPr>
            <w:r w:rsidRPr="005A4DF4">
              <w:rPr>
                <w:rFonts w:ascii="Times New Roman" w:hAnsi="Times New Roman"/>
                <w:spacing w:val="-9"/>
                <w:sz w:val="26"/>
                <w:szCs w:val="26"/>
              </w:rPr>
              <w:t>Предоплата 50% от стоимости с момента выписки счёта Продавцом Покупателю в течение 5 (пяти) банковских дней.</w:t>
            </w:r>
          </w:p>
          <w:p w:rsidR="0080269E" w:rsidRPr="004B4003" w:rsidRDefault="005A4DF4" w:rsidP="005A4DF4">
            <w:pPr>
              <w:jc w:val="both"/>
              <w:rPr>
                <w:rFonts w:ascii="Times New Roman" w:hAnsi="Times New Roman" w:cs="Times New Roman"/>
                <w:sz w:val="26"/>
                <w:szCs w:val="26"/>
              </w:rPr>
            </w:pPr>
            <w:r w:rsidRPr="005A4DF4">
              <w:rPr>
                <w:rFonts w:ascii="Times New Roman" w:hAnsi="Times New Roman" w:cs="Times New Roman"/>
                <w:spacing w:val="-9"/>
                <w:sz w:val="26"/>
                <w:szCs w:val="26"/>
              </w:rPr>
              <w:t>Оставшаяся сумма от стоимости перечисляется на расчётный счёт Продавца в течение 5 (пяти) банковских дней с момента передачи прицепа с прилагаемой к нему документацией.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BB343C">
              <w:rPr>
                <w:rFonts w:ascii="Times New Roman" w:hAnsi="Times New Roman" w:cs="Times New Roman"/>
                <w:sz w:val="26"/>
                <w:szCs w:val="26"/>
              </w:rPr>
              <w:t>03</w:t>
            </w:r>
            <w:r w:rsidRPr="008219C7">
              <w:rPr>
                <w:rFonts w:ascii="Times New Roman" w:hAnsi="Times New Roman" w:cs="Times New Roman"/>
                <w:sz w:val="26"/>
                <w:szCs w:val="26"/>
              </w:rPr>
              <w:t xml:space="preserve"> </w:t>
            </w:r>
            <w:r w:rsidR="005A4DF4">
              <w:rPr>
                <w:rFonts w:ascii="Times New Roman" w:hAnsi="Times New Roman" w:cs="Times New Roman"/>
                <w:sz w:val="26"/>
                <w:szCs w:val="26"/>
              </w:rPr>
              <w:t>декабря</w:t>
            </w:r>
            <w:r w:rsidRPr="008219C7">
              <w:rPr>
                <w:rFonts w:ascii="Times New Roman" w:hAnsi="Times New Roman" w:cs="Times New Roman"/>
                <w:sz w:val="26"/>
                <w:szCs w:val="26"/>
              </w:rPr>
              <w:t xml:space="preserve"> 2013 года.</w:t>
            </w:r>
          </w:p>
          <w:p w:rsidR="00F60856" w:rsidRPr="004B4003" w:rsidRDefault="008219C7" w:rsidP="00BB343C">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09 часов 50 минут </w:t>
            </w:r>
            <w:r w:rsidR="00BB343C">
              <w:rPr>
                <w:rFonts w:ascii="Times New Roman" w:hAnsi="Times New Roman" w:cs="Times New Roman"/>
                <w:sz w:val="26"/>
                <w:szCs w:val="26"/>
              </w:rPr>
              <w:t>10</w:t>
            </w:r>
            <w:r w:rsidRPr="008219C7">
              <w:rPr>
                <w:rFonts w:ascii="Times New Roman" w:hAnsi="Times New Roman" w:cs="Times New Roman"/>
                <w:sz w:val="26"/>
                <w:szCs w:val="26"/>
              </w:rPr>
              <w:t xml:space="preserve"> </w:t>
            </w:r>
            <w:r w:rsidR="005A4DF4">
              <w:rPr>
                <w:rFonts w:ascii="Times New Roman" w:hAnsi="Times New Roman" w:cs="Times New Roman"/>
                <w:sz w:val="26"/>
                <w:szCs w:val="26"/>
              </w:rPr>
              <w:t>декабря</w:t>
            </w:r>
            <w:r w:rsidRPr="008219C7">
              <w:rPr>
                <w:rFonts w:ascii="Times New Roman" w:hAnsi="Times New Roman" w:cs="Times New Roman"/>
                <w:sz w:val="26"/>
                <w:szCs w:val="26"/>
              </w:rPr>
              <w:t xml:space="preserve">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w:t>
            </w:r>
            <w:r w:rsidRPr="004B4003">
              <w:rPr>
                <w:rFonts w:ascii="Times New Roman" w:hAnsi="Times New Roman" w:cs="Times New Roman"/>
                <w:sz w:val="26"/>
                <w:szCs w:val="26"/>
              </w:rPr>
              <w:lastRenderedPageBreak/>
              <w:t>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lastRenderedPageBreak/>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 xml:space="preserve">оответствие участника закупки </w:t>
            </w:r>
            <w:r w:rsidR="009A1FE8" w:rsidRPr="004B4003">
              <w:rPr>
                <w:rFonts w:ascii="Times New Roman" w:hAnsi="Times New Roman"/>
                <w:sz w:val="26"/>
                <w:szCs w:val="26"/>
              </w:rPr>
              <w:lastRenderedPageBreak/>
              <w:t>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BB343C">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BB343C">
              <w:rPr>
                <w:rFonts w:ascii="Times New Roman" w:hAnsi="Times New Roman" w:cs="Times New Roman"/>
                <w:sz w:val="26"/>
                <w:szCs w:val="26"/>
              </w:rPr>
              <w:t>03</w:t>
            </w:r>
            <w:r w:rsidRPr="008433A1">
              <w:rPr>
                <w:rFonts w:ascii="Times New Roman" w:hAnsi="Times New Roman" w:cs="Times New Roman"/>
                <w:sz w:val="26"/>
                <w:szCs w:val="26"/>
              </w:rPr>
              <w:t xml:space="preserve">» </w:t>
            </w:r>
            <w:r w:rsidR="005A4DF4">
              <w:rPr>
                <w:rFonts w:ascii="Times New Roman" w:hAnsi="Times New Roman" w:cs="Times New Roman"/>
                <w:sz w:val="26"/>
                <w:szCs w:val="26"/>
              </w:rPr>
              <w:t>декабря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BB343C">
              <w:rPr>
                <w:rFonts w:ascii="Times New Roman" w:hAnsi="Times New Roman" w:cs="Times New Roman"/>
                <w:sz w:val="26"/>
                <w:szCs w:val="26"/>
              </w:rPr>
              <w:t>10</w:t>
            </w:r>
            <w:r w:rsidRPr="008433A1">
              <w:rPr>
                <w:rFonts w:ascii="Times New Roman" w:hAnsi="Times New Roman" w:cs="Times New Roman"/>
                <w:sz w:val="26"/>
                <w:szCs w:val="26"/>
              </w:rPr>
              <w:t xml:space="preserve">» </w:t>
            </w:r>
            <w:r w:rsidR="005A4DF4">
              <w:rPr>
                <w:rFonts w:ascii="Times New Roman" w:hAnsi="Times New Roman" w:cs="Times New Roman"/>
                <w:sz w:val="26"/>
                <w:szCs w:val="26"/>
              </w:rPr>
              <w:t xml:space="preserve">декабря </w:t>
            </w:r>
            <w:r w:rsidRPr="008433A1">
              <w:rPr>
                <w:rFonts w:ascii="Times New Roman" w:hAnsi="Times New Roman" w:cs="Times New Roman"/>
                <w:sz w:val="26"/>
                <w:szCs w:val="26"/>
              </w:rPr>
              <w:t>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BB343C" w:rsidP="005A4DF4">
            <w:pPr>
              <w:jc w:val="both"/>
              <w:rPr>
                <w:rFonts w:ascii="Times New Roman" w:hAnsi="Times New Roman" w:cs="Times New Roman"/>
                <w:sz w:val="26"/>
                <w:szCs w:val="26"/>
              </w:rPr>
            </w:pPr>
            <w:r>
              <w:rPr>
                <w:rFonts w:ascii="Times New Roman" w:hAnsi="Times New Roman" w:cs="Times New Roman"/>
                <w:sz w:val="26"/>
                <w:szCs w:val="26"/>
              </w:rPr>
              <w:t>10</w:t>
            </w:r>
            <w:r w:rsidR="000E7A56">
              <w:rPr>
                <w:rFonts w:ascii="Times New Roman" w:hAnsi="Times New Roman" w:cs="Times New Roman"/>
                <w:sz w:val="26"/>
                <w:szCs w:val="26"/>
              </w:rPr>
              <w:t xml:space="preserve"> </w:t>
            </w:r>
            <w:r w:rsidR="005A4DF4">
              <w:rPr>
                <w:rFonts w:ascii="Times New Roman" w:hAnsi="Times New Roman" w:cs="Times New Roman"/>
                <w:sz w:val="26"/>
                <w:szCs w:val="26"/>
              </w:rPr>
              <w:t>декабря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w:t>
            </w:r>
            <w:r w:rsidRPr="000E7A56">
              <w:rPr>
                <w:rFonts w:ascii="Times New Roman" w:hAnsi="Times New Roman" w:cs="Times New Roman"/>
                <w:sz w:val="26"/>
                <w:szCs w:val="26"/>
              </w:rPr>
              <w:lastRenderedPageBreak/>
              <w:t>(работ,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w:t>
            </w:r>
            <w:r w:rsidRPr="000E7A56">
              <w:rPr>
                <w:rFonts w:ascii="Times New Roman" w:hAnsi="Times New Roman" w:cs="Times New Roman"/>
                <w:sz w:val="26"/>
                <w:szCs w:val="26"/>
              </w:rPr>
              <w:lastRenderedPageBreak/>
              <w:t xml:space="preserve">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 xml:space="preserve">заверенная копия свидетельства о государственной регистрации  или заверенная копия свидетельства о </w:t>
            </w:r>
            <w:r w:rsidR="009F0669" w:rsidRPr="009F0669">
              <w:rPr>
                <w:rFonts w:ascii="Times New Roman" w:hAnsi="Times New Roman" w:cs="Times New Roman"/>
                <w:sz w:val="26"/>
                <w:szCs w:val="26"/>
              </w:rPr>
              <w:lastRenderedPageBreak/>
              <w:t>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B30866" w:rsidRPr="00B30866">
        <w:rPr>
          <w:rFonts w:ascii="Times New Roman" w:hAnsi="Times New Roman"/>
          <w:b/>
          <w:sz w:val="26"/>
          <w:szCs w:val="26"/>
        </w:rPr>
        <w:t xml:space="preserve">нового </w:t>
      </w:r>
      <w:r w:rsidR="005A4DF4">
        <w:rPr>
          <w:rFonts w:ascii="Times New Roman" w:hAnsi="Times New Roman"/>
          <w:b/>
          <w:sz w:val="26"/>
          <w:szCs w:val="26"/>
        </w:rPr>
        <w:t>автоприцепа для перевозки лодок и катеров</w:t>
      </w:r>
      <w:r w:rsidR="00B30866" w:rsidRPr="00B30866">
        <w:rPr>
          <w:rFonts w:ascii="Times New Roman" w:hAnsi="Times New Roman"/>
          <w:b/>
          <w:sz w:val="26"/>
          <w:szCs w:val="26"/>
        </w:rPr>
        <w:t xml:space="preserve"> или аналога</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0A7D80" w:rsidRDefault="000A7D80"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BB343C" w:rsidRDefault="00BB343C" w:rsidP="00364109">
      <w:pPr>
        <w:ind w:left="360"/>
        <w:jc w:val="center"/>
        <w:rPr>
          <w:rFonts w:ascii="Times New Roman" w:hAnsi="Times New Roman"/>
          <w:b/>
          <w:sz w:val="26"/>
          <w:szCs w:val="26"/>
        </w:rPr>
      </w:pPr>
    </w:p>
    <w:p w:rsidR="00BB343C" w:rsidRDefault="00BB343C" w:rsidP="00364109">
      <w:pPr>
        <w:ind w:left="360"/>
        <w:jc w:val="center"/>
        <w:rPr>
          <w:rFonts w:ascii="Times New Roman" w:hAnsi="Times New Roman"/>
          <w:b/>
          <w:sz w:val="26"/>
          <w:szCs w:val="26"/>
        </w:rPr>
      </w:pPr>
    </w:p>
    <w:p w:rsidR="00BB343C" w:rsidRDefault="00BB343C" w:rsidP="00364109">
      <w:pPr>
        <w:ind w:left="360"/>
        <w:jc w:val="center"/>
        <w:rPr>
          <w:rFonts w:ascii="Times New Roman" w:hAnsi="Times New Roman"/>
          <w:b/>
          <w:sz w:val="26"/>
          <w:szCs w:val="26"/>
        </w:rPr>
      </w:pPr>
      <w:bookmarkStart w:id="0" w:name="_GoBack"/>
      <w:bookmarkEnd w:id="0"/>
    </w:p>
    <w:p w:rsidR="00E74672" w:rsidRDefault="00E74672"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30866" w:rsidRPr="00B30866">
        <w:t xml:space="preserve"> </w:t>
      </w:r>
      <w:r w:rsidR="00ED46CB" w:rsidRPr="00ED46CB">
        <w:rPr>
          <w:rFonts w:ascii="Times New Roman" w:hAnsi="Times New Roman" w:cs="Times New Roman"/>
          <w:sz w:val="26"/>
          <w:szCs w:val="26"/>
        </w:rPr>
        <w:t>нового автоприцепа для перевозки лодок и катеров</w:t>
      </w:r>
      <w:r w:rsidR="00B30866" w:rsidRPr="00B30866">
        <w:rPr>
          <w:rFonts w:ascii="Times New Roman" w:hAnsi="Times New Roman" w:cs="Times New Roman"/>
          <w:sz w:val="26"/>
          <w:szCs w:val="26"/>
        </w:rPr>
        <w:t xml:space="preserve"> или аналога</w:t>
      </w:r>
      <w:r w:rsidR="0077231C">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A05AA3" w:rsidRPr="001E7A2C" w:rsidRDefault="009A5D66"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ED46CB" w:rsidRPr="00ED46CB">
        <w:rPr>
          <w:rFonts w:ascii="Times New Roman" w:hAnsi="Times New Roman" w:cs="Times New Roman"/>
          <w:sz w:val="26"/>
          <w:szCs w:val="26"/>
        </w:rPr>
        <w:t>нового автоприцепа для перевозки лодок и катеров</w:t>
      </w:r>
      <w:r w:rsidR="00B30866" w:rsidRPr="00B30866">
        <w:rPr>
          <w:rFonts w:ascii="Times New Roman" w:hAnsi="Times New Roman" w:cs="Times New Roman"/>
          <w:sz w:val="26"/>
          <w:szCs w:val="26"/>
        </w:rPr>
        <w:t xml:space="preserve"> или аналога</w:t>
      </w:r>
      <w:r w:rsidR="00A05AA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ED46CB">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w:t>
      </w:r>
      <w:r w:rsidR="000A7D80">
        <w:rPr>
          <w:rFonts w:ascii="Times New Roman" w:hAnsi="Times New Roman" w:cs="Times New Roman"/>
          <w:sz w:val="26"/>
          <w:szCs w:val="26"/>
        </w:rPr>
        <w:t>_____</w:t>
      </w:r>
      <w:r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ED46CB">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w:t>
      </w:r>
      <w:r w:rsidR="000A7D80">
        <w:rPr>
          <w:rFonts w:ascii="Times New Roman" w:hAnsi="Times New Roman" w:cs="Times New Roman"/>
          <w:sz w:val="26"/>
          <w:szCs w:val="26"/>
        </w:rPr>
        <w:t>_____________</w:t>
      </w:r>
      <w:r w:rsidRPr="004B4003">
        <w:rPr>
          <w:rFonts w:ascii="Times New Roman" w:hAnsi="Times New Roman" w:cs="Times New Roman"/>
          <w:sz w:val="26"/>
          <w:szCs w:val="26"/>
        </w:rPr>
        <w:t>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w:t>
      </w:r>
      <w:r w:rsidR="00B41EFF">
        <w:rPr>
          <w:rFonts w:ascii="Times New Roman" w:hAnsi="Times New Roman" w:cs="Times New Roman"/>
          <w:sz w:val="26"/>
          <w:szCs w:val="26"/>
        </w:rPr>
        <w:t>_____________</w:t>
      </w:r>
      <w:r w:rsidRPr="004B4003">
        <w:rPr>
          <w:rFonts w:ascii="Times New Roman" w:hAnsi="Times New Roman" w:cs="Times New Roman"/>
          <w:sz w:val="26"/>
          <w:szCs w:val="26"/>
        </w:rPr>
        <w:t>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w:t>
      </w:r>
      <w:r w:rsidR="00B41EFF">
        <w:rPr>
          <w:rFonts w:ascii="Times New Roman" w:hAnsi="Times New Roman" w:cs="Times New Roman"/>
          <w:sz w:val="26"/>
          <w:szCs w:val="26"/>
        </w:rPr>
        <w:t>___</w:t>
      </w:r>
      <w:r w:rsidRPr="004B4003">
        <w:rPr>
          <w:rFonts w:ascii="Times New Roman" w:hAnsi="Times New Roman" w:cs="Times New Roman"/>
          <w:sz w:val="26"/>
          <w:szCs w:val="26"/>
        </w:rPr>
        <w:t>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w:t>
      </w:r>
      <w:r w:rsidRPr="004B4003">
        <w:rPr>
          <w:rFonts w:ascii="Times New Roman" w:hAnsi="Times New Roman" w:cs="Times New Roman"/>
          <w:sz w:val="26"/>
          <w:szCs w:val="26"/>
        </w:rPr>
        <w:lastRenderedPageBreak/>
        <w:t>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ED46CB" w:rsidRPr="00ED46CB">
        <w:rPr>
          <w:rFonts w:ascii="Times New Roman" w:hAnsi="Times New Roman" w:cs="Times New Roman"/>
          <w:sz w:val="26"/>
          <w:szCs w:val="26"/>
        </w:rPr>
        <w:t>нового автоприцепа для перевозки лодок и катеров</w:t>
      </w:r>
      <w:r w:rsidR="00B30866" w:rsidRPr="00B30866">
        <w:rPr>
          <w:rFonts w:ascii="Times New Roman" w:hAnsi="Times New Roman" w:cs="Times New Roman"/>
          <w:sz w:val="26"/>
          <w:szCs w:val="26"/>
        </w:rPr>
        <w:t xml:space="preserve">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ED46CB" w:rsidRPr="00ED46CB">
        <w:rPr>
          <w:rFonts w:ascii="Times New Roman" w:hAnsi="Times New Roman" w:cs="Times New Roman"/>
          <w:sz w:val="26"/>
          <w:szCs w:val="26"/>
        </w:rPr>
        <w:t>нового автоприцепа для перевозки лодок и катеров</w:t>
      </w:r>
      <w:r w:rsidR="0067308E" w:rsidRPr="0067308E">
        <w:rPr>
          <w:rFonts w:ascii="Times New Roman" w:hAnsi="Times New Roman" w:cs="Times New Roman"/>
          <w:sz w:val="26"/>
          <w:szCs w:val="26"/>
        </w:rPr>
        <w:t xml:space="preserve">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41EFF"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Pr>
          <w:rFonts w:ascii="Times New Roman" w:hAnsi="Times New Roman" w:cs="Times New Roman"/>
          <w:sz w:val="26"/>
          <w:szCs w:val="26"/>
        </w:rPr>
        <w:t>_____.</w:t>
      </w:r>
    </w:p>
    <w:p w:rsidR="00EA5C70" w:rsidRPr="00B41EFF" w:rsidRDefault="009A5D66" w:rsidP="00B41EFF">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AD7951">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B41EFF" w:rsidRPr="004B4003" w:rsidRDefault="00B41EFF"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E74672">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AD7951" w:rsidRDefault="009A5D66" w:rsidP="00AD7951">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F453FC" w:rsidRPr="00AD7951" w:rsidRDefault="00CB6C2E" w:rsidP="00AD7951">
      <w:pPr>
        <w:jc w:val="right"/>
        <w:rPr>
          <w:rFonts w:ascii="Times New Roman" w:hAnsi="Times New Roman" w:cs="Times New Roman"/>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lastRenderedPageBreak/>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AD7951">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ED46CB" w:rsidRPr="00ED46CB">
        <w:rPr>
          <w:rFonts w:ascii="Times New Roman" w:hAnsi="Times New Roman" w:cs="Times New Roman"/>
          <w:sz w:val="26"/>
          <w:szCs w:val="26"/>
        </w:rPr>
        <w:t>нового автоприцепа для перевозки лодок и катеров</w:t>
      </w:r>
      <w:r w:rsidR="0067308E" w:rsidRPr="0067308E">
        <w:rPr>
          <w:rFonts w:ascii="Times New Roman" w:hAnsi="Times New Roman" w:cs="Times New Roman"/>
          <w:sz w:val="26"/>
          <w:szCs w:val="26"/>
        </w:rPr>
        <w:t xml:space="preserve"> или аналога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242890">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3F5084" w:rsidRPr="003F5084">
              <w:rPr>
                <w:rFonts w:ascii="Times New Roman" w:hAnsi="Times New Roman" w:cs="Times New Roman"/>
                <w:sz w:val="26"/>
                <w:szCs w:val="26"/>
              </w:rPr>
              <w:t>поставк</w:t>
            </w:r>
            <w:r w:rsidR="00922924">
              <w:rPr>
                <w:rFonts w:ascii="Times New Roman" w:hAnsi="Times New Roman" w:cs="Times New Roman"/>
                <w:sz w:val="26"/>
                <w:szCs w:val="26"/>
              </w:rPr>
              <w:t>а</w:t>
            </w:r>
            <w:r w:rsidR="003F5084" w:rsidRPr="003F5084">
              <w:rPr>
                <w:rFonts w:ascii="Times New Roman" w:hAnsi="Times New Roman" w:cs="Times New Roman"/>
                <w:sz w:val="26"/>
                <w:szCs w:val="26"/>
              </w:rPr>
              <w:t xml:space="preserve"> </w:t>
            </w:r>
            <w:r w:rsidR="00ED46CB" w:rsidRPr="00ED46CB">
              <w:rPr>
                <w:rFonts w:ascii="Times New Roman" w:hAnsi="Times New Roman" w:cs="Times New Roman"/>
                <w:sz w:val="26"/>
                <w:szCs w:val="26"/>
              </w:rPr>
              <w:t>нового автоприцепа для перевозки лодок и катеров</w:t>
            </w:r>
            <w:r w:rsidR="0067308E" w:rsidRPr="0067308E">
              <w:rPr>
                <w:rFonts w:ascii="Times New Roman" w:hAnsi="Times New Roman" w:cs="Times New Roman"/>
                <w:sz w:val="26"/>
                <w:szCs w:val="26"/>
              </w:rPr>
              <w:t xml:space="preserve"> или аналога</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242890">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на </w:t>
            </w:r>
            <w:r w:rsidR="00273137" w:rsidRPr="00766648">
              <w:rPr>
                <w:rFonts w:ascii="Times New Roman" w:hAnsi="Times New Roman" w:cs="Times New Roman"/>
                <w:sz w:val="26"/>
                <w:szCs w:val="26"/>
              </w:rPr>
              <w:t xml:space="preserve">поставку </w:t>
            </w:r>
            <w:r w:rsidR="00ED46CB" w:rsidRPr="00ED46CB">
              <w:rPr>
                <w:rFonts w:ascii="Times New Roman" w:hAnsi="Times New Roman" w:cs="Times New Roman"/>
                <w:sz w:val="26"/>
                <w:szCs w:val="26"/>
              </w:rPr>
              <w:t>нового автоприцепа для перевозки лодок и катеров</w:t>
            </w:r>
            <w:r w:rsidR="003C4465" w:rsidRPr="003C4465">
              <w:rPr>
                <w:rFonts w:ascii="Times New Roman" w:hAnsi="Times New Roman" w:cs="Times New Roman"/>
                <w:sz w:val="26"/>
                <w:szCs w:val="26"/>
              </w:rPr>
              <w:t xml:space="preserve"> или аналога</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50828"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D50843" w:rsidRDefault="00D50843"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t xml:space="preserve">Приложение к </w:t>
      </w:r>
      <w:r w:rsidR="00DA03CA">
        <w:rPr>
          <w:rFonts w:ascii="Times New Roman" w:hAnsi="Times New Roman"/>
          <w:b/>
          <w:sz w:val="24"/>
          <w:szCs w:val="24"/>
        </w:rPr>
        <w:t>документации</w:t>
      </w:r>
    </w:p>
    <w:p w:rsidR="005901F1" w:rsidRPr="005901F1" w:rsidRDefault="005901F1" w:rsidP="005901F1">
      <w:pPr>
        <w:keepNext/>
        <w:spacing w:before="240" w:after="60" w:line="240" w:lineRule="auto"/>
        <w:jc w:val="center"/>
        <w:outlineLvl w:val="2"/>
        <w:rPr>
          <w:rFonts w:ascii="Arial" w:eastAsia="Times New Roman" w:hAnsi="Arial" w:cs="Arial"/>
          <w:b/>
          <w:bCs/>
          <w:sz w:val="26"/>
          <w:szCs w:val="26"/>
          <w:lang w:eastAsia="ru-RU"/>
        </w:rPr>
      </w:pPr>
      <w:bookmarkStart w:id="1" w:name="_Ref309653056"/>
      <w:bookmarkStart w:id="2" w:name="_Toc310351743"/>
      <w:r w:rsidRPr="005901F1">
        <w:rPr>
          <w:rFonts w:ascii="Arial" w:eastAsia="Times New Roman" w:hAnsi="Arial" w:cs="Arial"/>
          <w:b/>
          <w:bCs/>
          <w:sz w:val="26"/>
          <w:szCs w:val="26"/>
          <w:lang w:eastAsia="ru-RU"/>
        </w:rPr>
        <w:lastRenderedPageBreak/>
        <w:t>Техническое задание на закупку</w:t>
      </w:r>
      <w:bookmarkEnd w:id="1"/>
      <w:bookmarkEnd w:id="2"/>
      <w:r w:rsidRPr="005901F1">
        <w:rPr>
          <w:rFonts w:ascii="Arial" w:eastAsia="Times New Roman" w:hAnsi="Arial" w:cs="Arial"/>
          <w:b/>
          <w:bCs/>
          <w:sz w:val="26"/>
          <w:szCs w:val="26"/>
          <w:lang w:eastAsia="ru-RU"/>
        </w:rPr>
        <w:t xml:space="preserve"> прицепа</w:t>
      </w:r>
    </w:p>
    <w:p w:rsidR="005901F1" w:rsidRPr="005901F1" w:rsidRDefault="005901F1" w:rsidP="005901F1">
      <w:pPr>
        <w:keepNext/>
        <w:spacing w:before="240" w:after="60" w:line="240" w:lineRule="auto"/>
        <w:ind w:left="306"/>
        <w:jc w:val="center"/>
        <w:outlineLvl w:val="2"/>
        <w:rPr>
          <w:rFonts w:ascii="Arial" w:eastAsia="Times New Roman" w:hAnsi="Arial" w:cs="Arial"/>
          <w:b/>
          <w:bCs/>
          <w:sz w:val="26"/>
          <w:szCs w:val="26"/>
          <w:lang w:eastAsia="ru-RU"/>
        </w:rPr>
      </w:pPr>
    </w:p>
    <w:tbl>
      <w:tblPr>
        <w:tblStyle w:val="1"/>
        <w:tblW w:w="10391" w:type="dxa"/>
        <w:tblInd w:w="597" w:type="dxa"/>
        <w:tblLook w:val="01E0" w:firstRow="1" w:lastRow="1" w:firstColumn="1" w:lastColumn="1" w:noHBand="0" w:noVBand="0"/>
      </w:tblPr>
      <w:tblGrid>
        <w:gridCol w:w="738"/>
        <w:gridCol w:w="6534"/>
        <w:gridCol w:w="3119"/>
      </w:tblGrid>
      <w:tr w:rsidR="005901F1" w:rsidRPr="005901F1" w:rsidTr="005901F1">
        <w:tc>
          <w:tcPr>
            <w:tcW w:w="738" w:type="dxa"/>
          </w:tcPr>
          <w:p w:rsidR="005901F1" w:rsidRPr="005901F1" w:rsidRDefault="005901F1" w:rsidP="005901F1">
            <w:pPr>
              <w:jc w:val="center"/>
              <w:rPr>
                <w:rFonts w:ascii="Arial" w:hAnsi="Arial" w:cs="Arial"/>
                <w:b/>
              </w:rPr>
            </w:pPr>
            <w:r w:rsidRPr="005901F1">
              <w:rPr>
                <w:rFonts w:ascii="Arial" w:hAnsi="Arial" w:cs="Arial"/>
                <w:b/>
              </w:rPr>
              <w:t xml:space="preserve">№ </w:t>
            </w:r>
            <w:proofErr w:type="gramStart"/>
            <w:r w:rsidRPr="005901F1">
              <w:rPr>
                <w:rFonts w:ascii="Arial" w:hAnsi="Arial" w:cs="Arial"/>
                <w:b/>
              </w:rPr>
              <w:t>п</w:t>
            </w:r>
            <w:proofErr w:type="gramEnd"/>
            <w:r w:rsidRPr="005901F1">
              <w:rPr>
                <w:rFonts w:ascii="Arial" w:hAnsi="Arial" w:cs="Arial"/>
                <w:b/>
              </w:rPr>
              <w:t>/п</w:t>
            </w:r>
          </w:p>
        </w:tc>
        <w:tc>
          <w:tcPr>
            <w:tcW w:w="6534" w:type="dxa"/>
          </w:tcPr>
          <w:p w:rsidR="005901F1" w:rsidRPr="005901F1" w:rsidRDefault="005901F1" w:rsidP="005901F1">
            <w:pPr>
              <w:jc w:val="center"/>
              <w:rPr>
                <w:rFonts w:ascii="Arial" w:hAnsi="Arial" w:cs="Arial"/>
                <w:b/>
              </w:rPr>
            </w:pPr>
            <w:r w:rsidRPr="005901F1">
              <w:rPr>
                <w:rFonts w:ascii="Arial" w:hAnsi="Arial" w:cs="Arial"/>
                <w:b/>
              </w:rPr>
              <w:t>Разделы</w:t>
            </w:r>
          </w:p>
        </w:tc>
        <w:tc>
          <w:tcPr>
            <w:tcW w:w="3119" w:type="dxa"/>
          </w:tcPr>
          <w:p w:rsidR="005901F1" w:rsidRPr="005901F1" w:rsidRDefault="005901F1" w:rsidP="005901F1">
            <w:pPr>
              <w:jc w:val="center"/>
              <w:rPr>
                <w:rFonts w:ascii="Arial" w:hAnsi="Arial" w:cs="Arial"/>
                <w:b/>
              </w:rPr>
            </w:pPr>
            <w:r w:rsidRPr="005901F1">
              <w:rPr>
                <w:rFonts w:ascii="Arial" w:hAnsi="Arial" w:cs="Arial"/>
                <w:b/>
              </w:rPr>
              <w:t>Описание требований к товару</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Наименование товаров </w:t>
            </w:r>
          </w:p>
        </w:tc>
        <w:tc>
          <w:tcPr>
            <w:tcW w:w="3119" w:type="dxa"/>
          </w:tcPr>
          <w:p w:rsidR="005901F1" w:rsidRPr="005901F1" w:rsidRDefault="005901F1" w:rsidP="005901F1">
            <w:pPr>
              <w:jc w:val="center"/>
              <w:rPr>
                <w:rFonts w:ascii="Arial" w:hAnsi="Arial" w:cs="Arial"/>
              </w:rPr>
            </w:pPr>
            <w:r w:rsidRPr="005901F1">
              <w:rPr>
                <w:rFonts w:ascii="Arial" w:hAnsi="Arial" w:cs="Arial"/>
              </w:rPr>
              <w:t>Прицеп специальный для перевозки лодок и катеров</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Единица измерения товара, количество товара, </w:t>
            </w:r>
          </w:p>
        </w:tc>
        <w:tc>
          <w:tcPr>
            <w:tcW w:w="3119" w:type="dxa"/>
          </w:tcPr>
          <w:p w:rsidR="005901F1" w:rsidRPr="005901F1" w:rsidRDefault="005901F1" w:rsidP="005901F1">
            <w:pPr>
              <w:jc w:val="center"/>
              <w:rPr>
                <w:rFonts w:ascii="Arial" w:hAnsi="Arial" w:cs="Arial"/>
              </w:rPr>
            </w:pPr>
            <w:r w:rsidRPr="005901F1">
              <w:rPr>
                <w:rFonts w:ascii="Arial" w:hAnsi="Arial" w:cs="Arial"/>
              </w:rPr>
              <w:t>комплект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Максимальная цена (с НДС) за единицу</w:t>
            </w:r>
          </w:p>
        </w:tc>
        <w:tc>
          <w:tcPr>
            <w:tcW w:w="3119" w:type="dxa"/>
          </w:tcPr>
          <w:p w:rsidR="005901F1" w:rsidRPr="005901F1" w:rsidRDefault="005901F1" w:rsidP="005901F1">
            <w:pPr>
              <w:jc w:val="center"/>
              <w:rPr>
                <w:rFonts w:ascii="Arial" w:hAnsi="Arial" w:cs="Arial"/>
              </w:rPr>
            </w:pPr>
            <w:r w:rsidRPr="005901F1">
              <w:rPr>
                <w:rFonts w:ascii="Arial" w:hAnsi="Arial" w:cs="Arial"/>
              </w:rPr>
              <w:t>56 тыс. рублей</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Максимальная цена договора (с НДС)</w:t>
            </w:r>
          </w:p>
        </w:tc>
        <w:tc>
          <w:tcPr>
            <w:tcW w:w="3119" w:type="dxa"/>
          </w:tcPr>
          <w:p w:rsidR="005901F1" w:rsidRPr="005901F1" w:rsidRDefault="005901F1" w:rsidP="005901F1">
            <w:pPr>
              <w:jc w:val="center"/>
              <w:rPr>
                <w:rFonts w:ascii="Arial" w:hAnsi="Arial" w:cs="Arial"/>
              </w:rPr>
            </w:pPr>
            <w:r w:rsidRPr="005901F1">
              <w:rPr>
                <w:rFonts w:ascii="Arial" w:hAnsi="Arial" w:cs="Arial"/>
              </w:rPr>
              <w:t>56 тыс. рублей</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Составляющие цены Договора</w:t>
            </w:r>
          </w:p>
          <w:p w:rsidR="005901F1" w:rsidRPr="005901F1" w:rsidRDefault="005901F1" w:rsidP="005901F1">
            <w:pPr>
              <w:rPr>
                <w:rFonts w:ascii="Arial" w:hAnsi="Arial" w:cs="Arial"/>
              </w:rPr>
            </w:pPr>
            <w:r w:rsidRPr="005901F1">
              <w:rPr>
                <w:rFonts w:ascii="Arial" w:hAnsi="Arial" w:cs="Arial"/>
              </w:rPr>
              <w:t xml:space="preserve"> (расходы на перевозку, страхование, уплата таможенных пошлин, налогов и других обязательных платежей)</w:t>
            </w:r>
          </w:p>
        </w:tc>
        <w:tc>
          <w:tcPr>
            <w:tcW w:w="3119" w:type="dxa"/>
          </w:tcPr>
          <w:p w:rsidR="005901F1" w:rsidRPr="005901F1" w:rsidRDefault="005901F1" w:rsidP="005901F1">
            <w:pPr>
              <w:rPr>
                <w:rFonts w:ascii="Arial" w:hAnsi="Arial" w:cs="Arial"/>
              </w:rPr>
            </w:pPr>
            <w:r w:rsidRPr="005901F1">
              <w:rPr>
                <w:rFonts w:ascii="Arial" w:hAnsi="Arial" w:cs="Arial"/>
              </w:rPr>
              <w:t>Цена договора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Сведения о валюте, используемой для формирования цены</w:t>
            </w:r>
          </w:p>
        </w:tc>
        <w:tc>
          <w:tcPr>
            <w:tcW w:w="3119" w:type="dxa"/>
          </w:tcPr>
          <w:p w:rsidR="005901F1" w:rsidRPr="005901F1" w:rsidRDefault="005901F1" w:rsidP="005901F1">
            <w:pPr>
              <w:jc w:val="center"/>
              <w:rPr>
                <w:rFonts w:ascii="Arial" w:hAnsi="Arial" w:cs="Arial"/>
              </w:rPr>
            </w:pPr>
            <w:r w:rsidRPr="005901F1">
              <w:rPr>
                <w:rFonts w:ascii="Arial" w:hAnsi="Arial" w:cs="Arial"/>
              </w:rPr>
              <w:t>Российский рубль</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Условия оплаты:</w:t>
            </w:r>
          </w:p>
          <w:p w:rsidR="005901F1" w:rsidRPr="005901F1" w:rsidRDefault="005901F1" w:rsidP="005901F1">
            <w:pPr>
              <w:rPr>
                <w:rFonts w:ascii="Arial" w:hAnsi="Arial" w:cs="Arial"/>
              </w:rPr>
            </w:pPr>
            <w:r w:rsidRPr="005901F1">
              <w:rPr>
                <w:rFonts w:ascii="Arial" w:hAnsi="Arial" w:cs="Arial"/>
              </w:rPr>
              <w:t>Срок</w:t>
            </w:r>
          </w:p>
          <w:p w:rsidR="005901F1" w:rsidRPr="005901F1" w:rsidRDefault="005901F1" w:rsidP="005901F1">
            <w:pPr>
              <w:rPr>
                <w:rFonts w:ascii="Arial" w:hAnsi="Arial" w:cs="Arial"/>
              </w:rPr>
            </w:pPr>
            <w:r w:rsidRPr="005901F1">
              <w:rPr>
                <w:rFonts w:ascii="Arial" w:hAnsi="Arial" w:cs="Arial"/>
              </w:rPr>
              <w:t>Порядок оплаты (аванс, периодичность и др.)</w:t>
            </w:r>
          </w:p>
        </w:tc>
        <w:tc>
          <w:tcPr>
            <w:tcW w:w="3119" w:type="dxa"/>
          </w:tcPr>
          <w:p w:rsidR="005901F1" w:rsidRPr="005901F1" w:rsidRDefault="005901F1" w:rsidP="005901F1">
            <w:pPr>
              <w:rPr>
                <w:rFonts w:ascii="Arial" w:hAnsi="Arial" w:cs="Arial"/>
              </w:rPr>
            </w:pPr>
            <w:r w:rsidRPr="005901F1">
              <w:rPr>
                <w:rFonts w:ascii="Arial" w:hAnsi="Arial" w:cs="Arial"/>
              </w:rPr>
              <w:t>Предоплата 50% от стоимости с момента выписки счёта Продавцом Покупателю в течение 5 (пяти) банковских дней.</w:t>
            </w:r>
          </w:p>
          <w:p w:rsidR="005901F1" w:rsidRPr="005901F1" w:rsidRDefault="005901F1" w:rsidP="005901F1">
            <w:pPr>
              <w:rPr>
                <w:rFonts w:ascii="Arial" w:hAnsi="Arial" w:cs="Arial"/>
              </w:rPr>
            </w:pPr>
            <w:r w:rsidRPr="005901F1">
              <w:rPr>
                <w:rFonts w:ascii="Arial" w:hAnsi="Arial" w:cs="Arial"/>
              </w:rPr>
              <w:t xml:space="preserve">Оставшаяся сумма от стоимости перечисляется на расчётный счёт Продавца в течение 5 (пяти) банковских дней с момента передачи прицепа с прилагаемой к нему документацией. </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Сроки поставки (начало, окончание, периодичность)</w:t>
            </w:r>
          </w:p>
        </w:tc>
        <w:tc>
          <w:tcPr>
            <w:tcW w:w="3119" w:type="dxa"/>
          </w:tcPr>
          <w:p w:rsidR="005901F1" w:rsidRPr="005901F1" w:rsidRDefault="005901F1" w:rsidP="005901F1">
            <w:pPr>
              <w:rPr>
                <w:rFonts w:ascii="Arial" w:hAnsi="Arial" w:cs="Arial"/>
              </w:rPr>
            </w:pPr>
            <w:r w:rsidRPr="005901F1">
              <w:rPr>
                <w:rFonts w:ascii="Arial" w:hAnsi="Arial" w:cs="Arial"/>
              </w:rPr>
              <w:t>Прицеп передаётся от Продавца Покупателю не более</w:t>
            </w:r>
            <w:proofErr w:type="gramStart"/>
            <w:r w:rsidRPr="005901F1">
              <w:rPr>
                <w:rFonts w:ascii="Arial" w:hAnsi="Arial" w:cs="Arial"/>
              </w:rPr>
              <w:t>,</w:t>
            </w:r>
            <w:proofErr w:type="gramEnd"/>
            <w:r w:rsidRPr="005901F1">
              <w:rPr>
                <w:rFonts w:ascii="Arial" w:hAnsi="Arial" w:cs="Arial"/>
              </w:rPr>
              <w:t xml:space="preserve"> чем через 5 (пять) рабочих дней с момента перечисления предоплаты.</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Место доставки товаров (фактический  адрес) или место получения товаров</w:t>
            </w:r>
          </w:p>
        </w:tc>
        <w:tc>
          <w:tcPr>
            <w:tcW w:w="3119" w:type="dxa"/>
          </w:tcPr>
          <w:p w:rsidR="005901F1" w:rsidRPr="005901F1" w:rsidRDefault="005901F1" w:rsidP="005901F1">
            <w:pPr>
              <w:rPr>
                <w:rFonts w:ascii="Arial" w:hAnsi="Arial" w:cs="Arial"/>
              </w:rPr>
            </w:pPr>
            <w:r w:rsidRPr="005901F1">
              <w:rPr>
                <w:rFonts w:ascii="Arial" w:hAnsi="Arial" w:cs="Arial"/>
              </w:rPr>
              <w:t>Если склад Продавца находится в пределах административно-территориальных границ г. Мурманска или Кольского района Мурманской области, передача прицепа осуществляется со склада Продавца.</w:t>
            </w:r>
          </w:p>
          <w:p w:rsidR="005901F1" w:rsidRPr="005901F1" w:rsidRDefault="005901F1" w:rsidP="005901F1">
            <w:pPr>
              <w:rPr>
                <w:rFonts w:ascii="Arial" w:hAnsi="Arial" w:cs="Arial"/>
              </w:rPr>
            </w:pPr>
            <w:r w:rsidRPr="005901F1">
              <w:rPr>
                <w:rFonts w:ascii="Arial" w:hAnsi="Arial" w:cs="Arial"/>
              </w:rPr>
              <w:t xml:space="preserve">Если склад Продавца находится за пределами административно-территориальных границ г. Мурманска или Кольского района Мурманской области, передача прицепа осуществляется по местонахождению Покупателя по адресу: г. Мурманск, ул. </w:t>
            </w:r>
            <w:proofErr w:type="spellStart"/>
            <w:r w:rsidRPr="005901F1">
              <w:rPr>
                <w:rFonts w:ascii="Arial" w:hAnsi="Arial" w:cs="Arial"/>
              </w:rPr>
              <w:t>Книповича</w:t>
            </w:r>
            <w:proofErr w:type="spellEnd"/>
            <w:r w:rsidRPr="005901F1">
              <w:rPr>
                <w:rFonts w:ascii="Arial" w:hAnsi="Arial" w:cs="Arial"/>
              </w:rPr>
              <w:t>, д.6</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Порядок доставки товаров (самовывоз, доставка собственными силами, перевозка)</w:t>
            </w:r>
          </w:p>
        </w:tc>
        <w:tc>
          <w:tcPr>
            <w:tcW w:w="3119" w:type="dxa"/>
          </w:tcPr>
          <w:p w:rsidR="005901F1" w:rsidRPr="005901F1" w:rsidRDefault="005901F1" w:rsidP="005901F1">
            <w:pPr>
              <w:rPr>
                <w:rFonts w:ascii="Arial" w:hAnsi="Arial" w:cs="Arial"/>
              </w:rPr>
            </w:pPr>
            <w:r w:rsidRPr="005901F1">
              <w:rPr>
                <w:rFonts w:ascii="Arial" w:hAnsi="Arial" w:cs="Arial"/>
              </w:rPr>
              <w:t xml:space="preserve">Если склад Продавца находится в пределах административно-территориальных границ г. Мурманска или Кольского района Мурманской области, </w:t>
            </w:r>
            <w:r w:rsidRPr="005901F1">
              <w:rPr>
                <w:rFonts w:ascii="Arial" w:hAnsi="Arial" w:cs="Arial"/>
              </w:rPr>
              <w:lastRenderedPageBreak/>
              <w:t>Покупатель  осуществляет самовывоз со склада Продавца.</w:t>
            </w:r>
          </w:p>
          <w:p w:rsidR="005901F1" w:rsidRPr="005901F1" w:rsidRDefault="005901F1" w:rsidP="005901F1">
            <w:pPr>
              <w:rPr>
                <w:rFonts w:ascii="Arial" w:hAnsi="Arial" w:cs="Arial"/>
              </w:rPr>
            </w:pPr>
            <w:r w:rsidRPr="005901F1">
              <w:rPr>
                <w:rFonts w:ascii="Arial" w:hAnsi="Arial" w:cs="Arial"/>
              </w:rPr>
              <w:t xml:space="preserve">Если склад Продавца находится за пределами административно-территориальных границ г. Мурманска или Кольского района Мурманской области, доставка прицепа осуществляется силами Продавца до местонахождения Покупателя по адресу: г. Мурманск, ул. </w:t>
            </w:r>
            <w:proofErr w:type="spellStart"/>
            <w:r w:rsidRPr="005901F1">
              <w:rPr>
                <w:rFonts w:ascii="Arial" w:hAnsi="Arial" w:cs="Arial"/>
              </w:rPr>
              <w:t>Книповича</w:t>
            </w:r>
            <w:proofErr w:type="spellEnd"/>
            <w:r w:rsidRPr="005901F1">
              <w:rPr>
                <w:rFonts w:ascii="Arial" w:hAnsi="Arial" w:cs="Arial"/>
              </w:rPr>
              <w:t>, д.6</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Способ доставки (авиа, ж/д, авто, водный транспорт)</w:t>
            </w:r>
          </w:p>
        </w:tc>
        <w:tc>
          <w:tcPr>
            <w:tcW w:w="3119" w:type="dxa"/>
          </w:tcPr>
          <w:p w:rsidR="005901F1" w:rsidRPr="005901F1" w:rsidRDefault="005901F1" w:rsidP="005901F1">
            <w:pPr>
              <w:rPr>
                <w:rFonts w:ascii="Arial" w:hAnsi="Arial" w:cs="Arial"/>
              </w:rPr>
            </w:pPr>
            <w:r w:rsidRPr="005901F1">
              <w:rPr>
                <w:rFonts w:ascii="Arial" w:hAnsi="Arial" w:cs="Arial"/>
              </w:rPr>
              <w:t>Доставка прицепа до административно-территориальных границ г. Мурманска или Кольского района Мурманской области осуществляется автовозом силами Продавца, в пределах административно-территориальных границ г. Мурманска или Кольского района Мурманской области – самовывозом силами Покупателя.</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Момент перехода права собственности на товар и момент перехода риска случайной гибели </w:t>
            </w:r>
          </w:p>
        </w:tc>
        <w:tc>
          <w:tcPr>
            <w:tcW w:w="3119" w:type="dxa"/>
          </w:tcPr>
          <w:p w:rsidR="005901F1" w:rsidRPr="005901F1" w:rsidRDefault="005901F1" w:rsidP="005901F1">
            <w:pPr>
              <w:rPr>
                <w:rFonts w:ascii="Arial" w:hAnsi="Arial" w:cs="Arial"/>
              </w:rPr>
            </w:pPr>
            <w:r w:rsidRPr="005901F1">
              <w:rPr>
                <w:rFonts w:ascii="Arial" w:hAnsi="Arial" w:cs="Arial"/>
              </w:rPr>
              <w:t>Право собственности на прицеп переходит от Продавца к Покупателю с момента передачи прицепа.</w:t>
            </w:r>
          </w:p>
          <w:p w:rsidR="005901F1" w:rsidRPr="005901F1" w:rsidRDefault="005901F1" w:rsidP="005901F1">
            <w:pPr>
              <w:rPr>
                <w:rFonts w:ascii="Arial" w:hAnsi="Arial" w:cs="Arial"/>
              </w:rPr>
            </w:pPr>
            <w:r w:rsidRPr="005901F1">
              <w:rPr>
                <w:rFonts w:ascii="Arial" w:hAnsi="Arial" w:cs="Arial"/>
              </w:rPr>
              <w:t>Риск случайной гибели или порчи прицепа несёт его собственник в соответствии с гражданским законодательством РФ.</w:t>
            </w:r>
          </w:p>
          <w:p w:rsidR="005901F1" w:rsidRPr="005901F1" w:rsidRDefault="005901F1" w:rsidP="005901F1">
            <w:pPr>
              <w:rPr>
                <w:rFonts w:ascii="Arial" w:hAnsi="Arial" w:cs="Arial"/>
              </w:rPr>
            </w:pP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Технические характеристики товара</w:t>
            </w:r>
          </w:p>
        </w:tc>
        <w:tc>
          <w:tcPr>
            <w:tcW w:w="3119" w:type="dxa"/>
          </w:tcPr>
          <w:p w:rsidR="005901F1" w:rsidRPr="005901F1" w:rsidRDefault="005901F1" w:rsidP="005901F1">
            <w:pPr>
              <w:rPr>
                <w:rFonts w:ascii="Arial" w:hAnsi="Arial" w:cs="Arial"/>
              </w:rPr>
            </w:pPr>
            <w:r w:rsidRPr="005901F1">
              <w:rPr>
                <w:rFonts w:ascii="Arial" w:hAnsi="Arial" w:cs="Arial"/>
              </w:rPr>
              <w:t>Полная масса прицепа 750 кг</w:t>
            </w:r>
          </w:p>
          <w:p w:rsidR="005901F1" w:rsidRPr="005901F1" w:rsidRDefault="005901F1" w:rsidP="005901F1">
            <w:pPr>
              <w:rPr>
                <w:rFonts w:ascii="Arial" w:hAnsi="Arial" w:cs="Arial"/>
              </w:rPr>
            </w:pPr>
            <w:r w:rsidRPr="005901F1">
              <w:rPr>
                <w:rFonts w:ascii="Arial" w:hAnsi="Arial" w:cs="Arial"/>
              </w:rPr>
              <w:t>Масса снаряженного прицепа 200 кг.</w:t>
            </w:r>
          </w:p>
          <w:p w:rsidR="005901F1" w:rsidRPr="005901F1" w:rsidRDefault="005901F1" w:rsidP="005901F1">
            <w:pPr>
              <w:rPr>
                <w:rFonts w:ascii="Arial" w:hAnsi="Arial" w:cs="Arial"/>
              </w:rPr>
            </w:pPr>
            <w:r w:rsidRPr="005901F1">
              <w:rPr>
                <w:rFonts w:ascii="Arial" w:hAnsi="Arial" w:cs="Arial"/>
              </w:rPr>
              <w:t>Масса перевозимого груза 550 кг.</w:t>
            </w:r>
          </w:p>
          <w:p w:rsidR="005901F1" w:rsidRPr="005901F1" w:rsidRDefault="005901F1" w:rsidP="005901F1">
            <w:pPr>
              <w:rPr>
                <w:rFonts w:ascii="Arial" w:hAnsi="Arial" w:cs="Arial"/>
              </w:rPr>
            </w:pPr>
            <w:r w:rsidRPr="005901F1">
              <w:rPr>
                <w:rFonts w:ascii="Arial" w:hAnsi="Arial" w:cs="Arial"/>
              </w:rPr>
              <w:t>Габаритные размеры:</w:t>
            </w:r>
          </w:p>
          <w:p w:rsidR="005901F1" w:rsidRPr="005901F1" w:rsidRDefault="005901F1" w:rsidP="005901F1">
            <w:pPr>
              <w:rPr>
                <w:rFonts w:ascii="Arial" w:hAnsi="Arial" w:cs="Arial"/>
              </w:rPr>
            </w:pPr>
            <w:r w:rsidRPr="005901F1">
              <w:rPr>
                <w:rFonts w:ascii="Arial" w:hAnsi="Arial" w:cs="Arial"/>
              </w:rPr>
              <w:t>-длина 6000 мм;</w:t>
            </w:r>
          </w:p>
          <w:p w:rsidR="005901F1" w:rsidRPr="005901F1" w:rsidRDefault="005901F1" w:rsidP="005901F1">
            <w:pPr>
              <w:rPr>
                <w:rFonts w:ascii="Arial" w:hAnsi="Arial" w:cs="Arial"/>
              </w:rPr>
            </w:pPr>
            <w:r w:rsidRPr="005901F1">
              <w:rPr>
                <w:rFonts w:ascii="Arial" w:hAnsi="Arial" w:cs="Arial"/>
              </w:rPr>
              <w:t>-ширина 2100 мм;</w:t>
            </w:r>
          </w:p>
          <w:p w:rsidR="005901F1" w:rsidRPr="005901F1" w:rsidRDefault="005901F1" w:rsidP="005901F1">
            <w:pPr>
              <w:rPr>
                <w:rFonts w:ascii="Arial" w:hAnsi="Arial" w:cs="Arial"/>
              </w:rPr>
            </w:pPr>
            <w:r w:rsidRPr="005901F1">
              <w:rPr>
                <w:rFonts w:ascii="Arial" w:hAnsi="Arial" w:cs="Arial"/>
              </w:rPr>
              <w:t>-высота 1100 мм.</w:t>
            </w:r>
          </w:p>
          <w:p w:rsidR="005901F1" w:rsidRPr="005901F1" w:rsidRDefault="005901F1" w:rsidP="005901F1">
            <w:pPr>
              <w:rPr>
                <w:rFonts w:ascii="Arial" w:hAnsi="Arial" w:cs="Arial"/>
              </w:rPr>
            </w:pPr>
            <w:r w:rsidRPr="005901F1">
              <w:rPr>
                <w:rFonts w:ascii="Arial" w:hAnsi="Arial" w:cs="Arial"/>
              </w:rPr>
              <w:t>Колея 1900 мм.</w:t>
            </w:r>
          </w:p>
          <w:p w:rsidR="005901F1" w:rsidRPr="005901F1" w:rsidRDefault="005901F1" w:rsidP="005901F1">
            <w:pPr>
              <w:rPr>
                <w:rFonts w:ascii="Arial" w:hAnsi="Arial" w:cs="Arial"/>
              </w:rPr>
            </w:pPr>
            <w:r w:rsidRPr="005901F1">
              <w:rPr>
                <w:rFonts w:ascii="Arial" w:hAnsi="Arial" w:cs="Arial"/>
              </w:rPr>
              <w:t>Дорожный просвет 200 мм.</w:t>
            </w:r>
          </w:p>
          <w:p w:rsidR="005901F1" w:rsidRPr="005901F1" w:rsidRDefault="005901F1" w:rsidP="005901F1">
            <w:pPr>
              <w:rPr>
                <w:rFonts w:ascii="Arial" w:hAnsi="Arial" w:cs="Arial"/>
              </w:rPr>
            </w:pPr>
            <w:r w:rsidRPr="005901F1">
              <w:rPr>
                <w:rFonts w:ascii="Arial" w:hAnsi="Arial" w:cs="Arial"/>
              </w:rPr>
              <w:t xml:space="preserve">.Шины любой модели </w:t>
            </w:r>
            <w:r w:rsidRPr="005901F1">
              <w:rPr>
                <w:rFonts w:ascii="Arial" w:hAnsi="Arial" w:cs="Arial"/>
                <w:lang w:val="en-US"/>
              </w:rPr>
              <w:t>R</w:t>
            </w:r>
            <w:r w:rsidRPr="005901F1">
              <w:rPr>
                <w:rFonts w:ascii="Arial" w:hAnsi="Arial" w:cs="Arial"/>
              </w:rPr>
              <w:t>13.</w:t>
            </w:r>
          </w:p>
          <w:p w:rsidR="005901F1" w:rsidRPr="005901F1" w:rsidRDefault="005901F1" w:rsidP="005901F1">
            <w:pPr>
              <w:rPr>
                <w:rFonts w:ascii="Arial" w:hAnsi="Arial" w:cs="Arial"/>
              </w:rPr>
            </w:pPr>
            <w:r w:rsidRPr="005901F1">
              <w:rPr>
                <w:rFonts w:ascii="Arial" w:hAnsi="Arial" w:cs="Arial"/>
              </w:rPr>
              <w:t>Диаметр сцепного шара 50 мм</w:t>
            </w:r>
          </w:p>
          <w:p w:rsidR="005901F1" w:rsidRPr="005901F1" w:rsidRDefault="005901F1" w:rsidP="005901F1">
            <w:pPr>
              <w:rPr>
                <w:rFonts w:ascii="Arial" w:hAnsi="Arial" w:cs="Arial"/>
              </w:rPr>
            </w:pPr>
            <w:r w:rsidRPr="005901F1">
              <w:rPr>
                <w:rFonts w:ascii="Arial" w:hAnsi="Arial" w:cs="Arial"/>
              </w:rPr>
              <w:t>Напряжение сети, питающей электрооборудование 12 В</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Функциональные характеристики товара (потребительские свойства)</w:t>
            </w:r>
          </w:p>
        </w:tc>
        <w:tc>
          <w:tcPr>
            <w:tcW w:w="3119" w:type="dxa"/>
          </w:tcPr>
          <w:p w:rsidR="005901F1" w:rsidRPr="005901F1" w:rsidRDefault="005901F1" w:rsidP="005901F1">
            <w:pPr>
              <w:rPr>
                <w:rFonts w:ascii="Arial" w:hAnsi="Arial" w:cs="Arial"/>
              </w:rPr>
            </w:pPr>
            <w:r w:rsidRPr="005901F1">
              <w:rPr>
                <w:rFonts w:ascii="Arial" w:hAnsi="Arial" w:cs="Arial"/>
              </w:rPr>
              <w:t xml:space="preserve">Прицеп специальный, предназначен для перевозки лодок и катеров </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Комплектность товара</w:t>
            </w:r>
          </w:p>
          <w:p w:rsidR="005901F1" w:rsidRPr="005901F1" w:rsidRDefault="005901F1" w:rsidP="005901F1">
            <w:pPr>
              <w:rPr>
                <w:rFonts w:ascii="Arial" w:hAnsi="Arial" w:cs="Arial"/>
              </w:rPr>
            </w:pPr>
            <w:r w:rsidRPr="005901F1">
              <w:rPr>
                <w:rFonts w:ascii="Arial" w:hAnsi="Arial" w:cs="Arial"/>
              </w:rPr>
              <w:t>Упаковка</w:t>
            </w:r>
          </w:p>
          <w:p w:rsidR="005901F1" w:rsidRPr="005901F1" w:rsidRDefault="005901F1" w:rsidP="005901F1">
            <w:pPr>
              <w:rPr>
                <w:rFonts w:ascii="Arial" w:hAnsi="Arial" w:cs="Arial"/>
              </w:rPr>
            </w:pPr>
            <w:r w:rsidRPr="005901F1">
              <w:rPr>
                <w:rFonts w:ascii="Arial" w:hAnsi="Arial" w:cs="Arial"/>
              </w:rPr>
              <w:t>Маркировка</w:t>
            </w:r>
          </w:p>
          <w:p w:rsidR="005901F1" w:rsidRPr="005901F1" w:rsidRDefault="005901F1" w:rsidP="005901F1">
            <w:pPr>
              <w:rPr>
                <w:rFonts w:ascii="Arial" w:hAnsi="Arial" w:cs="Arial"/>
              </w:rPr>
            </w:pPr>
            <w:r w:rsidRPr="005901F1">
              <w:rPr>
                <w:rFonts w:ascii="Arial" w:hAnsi="Arial" w:cs="Arial"/>
              </w:rPr>
              <w:t>Монтаж</w:t>
            </w:r>
          </w:p>
        </w:tc>
        <w:tc>
          <w:tcPr>
            <w:tcW w:w="3119" w:type="dxa"/>
          </w:tcPr>
          <w:p w:rsidR="005901F1" w:rsidRPr="005901F1" w:rsidRDefault="005901F1" w:rsidP="005901F1">
            <w:pPr>
              <w:rPr>
                <w:rFonts w:ascii="Arial" w:hAnsi="Arial" w:cs="Arial"/>
              </w:rPr>
            </w:pPr>
            <w:r w:rsidRPr="005901F1">
              <w:rPr>
                <w:rFonts w:ascii="Arial" w:hAnsi="Arial" w:cs="Arial"/>
              </w:rPr>
              <w:t>Дополнительная комплектация:</w:t>
            </w:r>
          </w:p>
          <w:p w:rsidR="005901F1" w:rsidRPr="005901F1" w:rsidRDefault="005901F1" w:rsidP="005901F1">
            <w:pPr>
              <w:rPr>
                <w:rFonts w:ascii="Arial" w:hAnsi="Arial" w:cs="Arial"/>
              </w:rPr>
            </w:pPr>
            <w:r w:rsidRPr="005901F1">
              <w:rPr>
                <w:rFonts w:ascii="Arial" w:hAnsi="Arial" w:cs="Arial"/>
              </w:rPr>
              <w:t>-запасное колесо с кронштейном крепления -1 комплект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Требования к качеству и безопасности товара (технические регламенты, ТУ, ГОСТ, СНиП, СанПиН)</w:t>
            </w:r>
          </w:p>
        </w:tc>
        <w:tc>
          <w:tcPr>
            <w:tcW w:w="3119" w:type="dxa"/>
          </w:tcPr>
          <w:p w:rsidR="005901F1" w:rsidRPr="005901F1" w:rsidRDefault="005901F1" w:rsidP="005901F1">
            <w:pPr>
              <w:rPr>
                <w:rFonts w:ascii="Arial" w:hAnsi="Arial" w:cs="Arial"/>
              </w:rPr>
            </w:pPr>
            <w:r w:rsidRPr="005901F1">
              <w:rPr>
                <w:rFonts w:ascii="Arial" w:hAnsi="Arial" w:cs="Arial"/>
              </w:rPr>
              <w:t xml:space="preserve">Прицеп должен быть в технически исправном </w:t>
            </w:r>
            <w:r w:rsidRPr="005901F1">
              <w:rPr>
                <w:rFonts w:ascii="Arial" w:hAnsi="Arial" w:cs="Arial"/>
              </w:rPr>
              <w:lastRenderedPageBreak/>
              <w:t>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 от 15.07.13 г. № 588).</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Дополнительные требования к товару </w:t>
            </w:r>
          </w:p>
        </w:tc>
        <w:tc>
          <w:tcPr>
            <w:tcW w:w="3119" w:type="dxa"/>
          </w:tcPr>
          <w:p w:rsidR="005901F1" w:rsidRPr="005901F1" w:rsidRDefault="005901F1" w:rsidP="005901F1">
            <w:pPr>
              <w:rPr>
                <w:rFonts w:ascii="Arial" w:hAnsi="Arial" w:cs="Arial"/>
              </w:rPr>
            </w:pPr>
            <w:r w:rsidRPr="005901F1">
              <w:rPr>
                <w:rFonts w:ascii="Arial" w:hAnsi="Arial" w:cs="Arial"/>
              </w:rPr>
              <w:t>Нет</w:t>
            </w:r>
          </w:p>
          <w:p w:rsidR="005901F1" w:rsidRPr="005901F1" w:rsidRDefault="005901F1" w:rsidP="005901F1">
            <w:pPr>
              <w:rPr>
                <w:rFonts w:ascii="Arial" w:hAnsi="Arial" w:cs="Arial"/>
              </w:rPr>
            </w:pP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Гарантийное и техническое обслуживание </w:t>
            </w:r>
          </w:p>
        </w:tc>
        <w:tc>
          <w:tcPr>
            <w:tcW w:w="3119" w:type="dxa"/>
          </w:tcPr>
          <w:p w:rsidR="005901F1" w:rsidRPr="005901F1" w:rsidRDefault="005901F1" w:rsidP="005901F1">
            <w:pPr>
              <w:rPr>
                <w:rFonts w:ascii="Arial" w:hAnsi="Arial" w:cs="Arial"/>
              </w:rPr>
            </w:pPr>
            <w:r w:rsidRPr="005901F1">
              <w:rPr>
                <w:rFonts w:ascii="Arial" w:hAnsi="Arial" w:cs="Arial"/>
              </w:rPr>
              <w:t xml:space="preserve">Согласно требованиям завода-изготовителя, </w:t>
            </w:r>
            <w:proofErr w:type="gramStart"/>
            <w:r w:rsidRPr="005901F1">
              <w:rPr>
                <w:rFonts w:ascii="Arial" w:hAnsi="Arial" w:cs="Arial"/>
              </w:rPr>
              <w:t>обозначенными</w:t>
            </w:r>
            <w:proofErr w:type="gramEnd"/>
            <w:r w:rsidRPr="005901F1">
              <w:rPr>
                <w:rFonts w:ascii="Arial" w:hAnsi="Arial" w:cs="Arial"/>
              </w:rPr>
              <w:t xml:space="preserve"> в  руководстве по эксплуатации.</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5901F1" w:rsidRPr="005901F1" w:rsidRDefault="005901F1" w:rsidP="005901F1">
            <w:pPr>
              <w:rPr>
                <w:rFonts w:ascii="Arial" w:hAnsi="Arial" w:cs="Arial"/>
              </w:rPr>
            </w:pPr>
            <w:r w:rsidRPr="005901F1">
              <w:t>С</w:t>
            </w:r>
            <w:r w:rsidRPr="005901F1">
              <w:rPr>
                <w:rFonts w:ascii="Arial" w:hAnsi="Arial" w:cs="Arial"/>
              </w:rPr>
              <w:t>чёт-фактура, товарная накладная, акт приёма-передачи, ПТС, руководство по эксплуатации прицепа.</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Перечень и количество передаваемых с товаром расходных, крепежных и прочих  материалов</w:t>
            </w:r>
          </w:p>
        </w:tc>
        <w:tc>
          <w:tcPr>
            <w:tcW w:w="3119" w:type="dxa"/>
          </w:tcPr>
          <w:p w:rsidR="005901F1" w:rsidRPr="005901F1" w:rsidRDefault="005901F1" w:rsidP="005901F1">
            <w:pPr>
              <w:ind w:right="-340"/>
              <w:rPr>
                <w:rFonts w:ascii="Arial" w:hAnsi="Arial" w:cs="Arial"/>
              </w:rPr>
            </w:pPr>
            <w:r w:rsidRPr="005901F1">
              <w:rPr>
                <w:rFonts w:ascii="Arial" w:hAnsi="Arial" w:cs="Arial"/>
              </w:rPr>
              <w:t>Согласно предусмотренной заводской комплектацией.</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Требования к обучению персонала </w:t>
            </w:r>
          </w:p>
          <w:p w:rsidR="005901F1" w:rsidRPr="005901F1" w:rsidRDefault="005901F1" w:rsidP="005901F1">
            <w:pPr>
              <w:rPr>
                <w:rFonts w:ascii="Arial" w:hAnsi="Arial" w:cs="Arial"/>
              </w:rPr>
            </w:pPr>
            <w:r w:rsidRPr="005901F1">
              <w:rPr>
                <w:rFonts w:ascii="Arial" w:hAnsi="Arial" w:cs="Arial"/>
              </w:rPr>
              <w:t xml:space="preserve"> ПИНРО либо к приемке товара обученными специалистами</w:t>
            </w:r>
          </w:p>
        </w:tc>
        <w:tc>
          <w:tcPr>
            <w:tcW w:w="3119" w:type="dxa"/>
          </w:tcPr>
          <w:p w:rsidR="005901F1" w:rsidRPr="005901F1" w:rsidRDefault="005901F1" w:rsidP="005901F1">
            <w:pPr>
              <w:jc w:val="center"/>
              <w:rPr>
                <w:rFonts w:ascii="Arial" w:hAnsi="Arial" w:cs="Arial"/>
              </w:rPr>
            </w:pPr>
            <w:r w:rsidRPr="005901F1">
              <w:rPr>
                <w:rFonts w:ascii="Arial" w:hAnsi="Arial" w:cs="Arial"/>
              </w:rPr>
              <w:t>нет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 xml:space="preserve">Требования к сроку годности товара </w:t>
            </w:r>
          </w:p>
        </w:tc>
        <w:tc>
          <w:tcPr>
            <w:tcW w:w="3119" w:type="dxa"/>
          </w:tcPr>
          <w:p w:rsidR="005901F1" w:rsidRPr="005901F1" w:rsidRDefault="005901F1" w:rsidP="005901F1">
            <w:pPr>
              <w:jc w:val="center"/>
              <w:rPr>
                <w:rFonts w:ascii="Arial" w:hAnsi="Arial" w:cs="Arial"/>
              </w:rPr>
            </w:pPr>
            <w:r w:rsidRPr="005901F1">
              <w:rPr>
                <w:rFonts w:ascii="Arial" w:hAnsi="Arial" w:cs="Arial"/>
              </w:rPr>
              <w:t>нет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Требования к условиям хранения товара</w:t>
            </w:r>
          </w:p>
        </w:tc>
        <w:tc>
          <w:tcPr>
            <w:tcW w:w="3119" w:type="dxa"/>
          </w:tcPr>
          <w:p w:rsidR="005901F1" w:rsidRPr="005901F1" w:rsidRDefault="005901F1" w:rsidP="005901F1">
            <w:pPr>
              <w:jc w:val="center"/>
              <w:rPr>
                <w:rFonts w:ascii="Arial" w:hAnsi="Arial" w:cs="Arial"/>
              </w:rPr>
            </w:pPr>
            <w:r w:rsidRPr="005901F1">
              <w:rPr>
                <w:rFonts w:ascii="Arial" w:hAnsi="Arial" w:cs="Arial"/>
              </w:rPr>
              <w:t>нет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Необходимость обеспечения заявки или обеспечение договора</w:t>
            </w:r>
          </w:p>
        </w:tc>
        <w:tc>
          <w:tcPr>
            <w:tcW w:w="3119" w:type="dxa"/>
          </w:tcPr>
          <w:p w:rsidR="005901F1" w:rsidRPr="005901F1" w:rsidRDefault="005901F1" w:rsidP="005901F1">
            <w:pPr>
              <w:jc w:val="center"/>
              <w:rPr>
                <w:rFonts w:ascii="Arial" w:hAnsi="Arial" w:cs="Arial"/>
              </w:rPr>
            </w:pPr>
            <w:r w:rsidRPr="005901F1">
              <w:rPr>
                <w:rFonts w:ascii="Arial" w:hAnsi="Arial" w:cs="Arial"/>
              </w:rPr>
              <w:t>нет</w:t>
            </w:r>
          </w:p>
        </w:tc>
      </w:tr>
      <w:tr w:rsidR="005901F1" w:rsidRPr="005901F1" w:rsidTr="005901F1">
        <w:tc>
          <w:tcPr>
            <w:tcW w:w="738" w:type="dxa"/>
          </w:tcPr>
          <w:p w:rsidR="005901F1" w:rsidRPr="005901F1" w:rsidRDefault="005901F1" w:rsidP="005901F1">
            <w:pPr>
              <w:numPr>
                <w:ilvl w:val="0"/>
                <w:numId w:val="30"/>
              </w:numPr>
              <w:rPr>
                <w:rFonts w:ascii="Arial" w:hAnsi="Arial" w:cs="Arial"/>
              </w:rPr>
            </w:pPr>
          </w:p>
        </w:tc>
        <w:tc>
          <w:tcPr>
            <w:tcW w:w="6534" w:type="dxa"/>
          </w:tcPr>
          <w:p w:rsidR="005901F1" w:rsidRPr="005901F1" w:rsidRDefault="005901F1" w:rsidP="005901F1">
            <w:pPr>
              <w:rPr>
                <w:rFonts w:ascii="Arial" w:hAnsi="Arial" w:cs="Arial"/>
              </w:rPr>
            </w:pPr>
            <w:r w:rsidRPr="005901F1">
              <w:rPr>
                <w:rFonts w:ascii="Arial" w:hAnsi="Arial" w:cs="Arial"/>
              </w:rPr>
              <w:t>Критерии оценки заявки в процентах</w:t>
            </w:r>
          </w:p>
          <w:p w:rsidR="005901F1" w:rsidRPr="005901F1" w:rsidRDefault="005901F1" w:rsidP="005901F1">
            <w:pPr>
              <w:rPr>
                <w:rFonts w:ascii="Arial" w:hAnsi="Arial" w:cs="Arial"/>
              </w:rPr>
            </w:pPr>
            <w:r w:rsidRPr="005901F1">
              <w:rPr>
                <w:rFonts w:ascii="Arial" w:hAnsi="Arial" w:cs="Arial"/>
              </w:rPr>
              <w:t>Цена договора (в случае аукциона или запроса цен критерий цены составляет 100%)</w:t>
            </w:r>
          </w:p>
          <w:p w:rsidR="005901F1" w:rsidRPr="005901F1" w:rsidRDefault="005901F1" w:rsidP="005901F1">
            <w:pPr>
              <w:rPr>
                <w:rFonts w:ascii="Arial" w:hAnsi="Arial" w:cs="Arial"/>
              </w:rPr>
            </w:pPr>
            <w:r w:rsidRPr="005901F1">
              <w:rPr>
                <w:rFonts w:ascii="Arial" w:hAnsi="Arial" w:cs="Arial"/>
              </w:rPr>
              <w:t>1) Цена договора (не более 70%, за исключением аукциона и запроса цен);</w:t>
            </w:r>
          </w:p>
          <w:p w:rsidR="005901F1" w:rsidRPr="005901F1" w:rsidRDefault="005901F1" w:rsidP="005901F1">
            <w:pPr>
              <w:rPr>
                <w:rFonts w:ascii="Arial" w:hAnsi="Arial" w:cs="Arial"/>
              </w:rPr>
            </w:pPr>
            <w:r w:rsidRPr="005901F1">
              <w:rPr>
                <w:rFonts w:ascii="Arial" w:hAnsi="Arial" w:cs="Arial"/>
              </w:rPr>
              <w:t>2) Качество товара, работы, услуги (не более 70%);</w:t>
            </w:r>
          </w:p>
          <w:p w:rsidR="005901F1" w:rsidRPr="005901F1" w:rsidRDefault="005901F1" w:rsidP="005901F1">
            <w:pPr>
              <w:rPr>
                <w:rFonts w:ascii="Arial" w:hAnsi="Arial" w:cs="Arial"/>
              </w:rPr>
            </w:pPr>
            <w:r w:rsidRPr="005901F1">
              <w:rPr>
                <w:rFonts w:ascii="Arial" w:hAnsi="Arial" w:cs="Arial"/>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901F1" w:rsidRPr="005901F1" w:rsidRDefault="005901F1" w:rsidP="005901F1">
            <w:pPr>
              <w:rPr>
                <w:rFonts w:ascii="Arial" w:hAnsi="Arial" w:cs="Arial"/>
              </w:rPr>
            </w:pPr>
            <w:r w:rsidRPr="005901F1">
              <w:rPr>
                <w:rFonts w:ascii="Arial" w:hAnsi="Arial" w:cs="Arial"/>
              </w:rPr>
              <w:t>4) Срок поставки (выполнения работ, оказания услуг) (не более 50%);</w:t>
            </w:r>
          </w:p>
          <w:p w:rsidR="005901F1" w:rsidRPr="005901F1" w:rsidRDefault="005901F1" w:rsidP="005901F1">
            <w:pPr>
              <w:rPr>
                <w:rFonts w:ascii="Arial" w:hAnsi="Arial" w:cs="Arial"/>
              </w:rPr>
            </w:pPr>
            <w:r w:rsidRPr="005901F1">
              <w:rPr>
                <w:rFonts w:ascii="Arial" w:hAnsi="Arial" w:cs="Arial"/>
              </w:rPr>
              <w:t>5) Срок гарантии на товар (результат работ, услуг) (не более 30%);</w:t>
            </w:r>
          </w:p>
          <w:p w:rsidR="005901F1" w:rsidRPr="005901F1" w:rsidRDefault="005901F1" w:rsidP="005901F1">
            <w:pPr>
              <w:rPr>
                <w:rFonts w:ascii="Arial" w:hAnsi="Arial" w:cs="Arial"/>
              </w:rPr>
            </w:pPr>
            <w:r w:rsidRPr="005901F1">
              <w:rPr>
                <w:rFonts w:ascii="Arial" w:hAnsi="Arial" w:cs="Arial"/>
              </w:rPr>
              <w:t>6) Иные критерии, установленные в документации о закупке по решению Комиссии (не более 20% каждый и вместе не более 50%).</w:t>
            </w:r>
          </w:p>
        </w:tc>
        <w:tc>
          <w:tcPr>
            <w:tcW w:w="3119" w:type="dxa"/>
          </w:tcPr>
          <w:p w:rsidR="005901F1" w:rsidRPr="005901F1" w:rsidRDefault="005901F1" w:rsidP="005901F1">
            <w:pPr>
              <w:jc w:val="center"/>
              <w:rPr>
                <w:rFonts w:ascii="Arial" w:hAnsi="Arial" w:cs="Arial"/>
              </w:rPr>
            </w:pPr>
            <w:r w:rsidRPr="005901F1">
              <w:rPr>
                <w:rFonts w:ascii="Arial" w:hAnsi="Arial" w:cs="Arial"/>
              </w:rPr>
              <w:t>Цена договора составляет 100%</w:t>
            </w:r>
          </w:p>
        </w:tc>
      </w:tr>
    </w:tbl>
    <w:p w:rsidR="00AD7951" w:rsidRDefault="00AD7951" w:rsidP="00470B84">
      <w:pPr>
        <w:spacing w:after="0" w:line="240" w:lineRule="auto"/>
        <w:ind w:firstLine="426"/>
        <w:jc w:val="right"/>
        <w:rPr>
          <w:rFonts w:ascii="Times New Roman" w:hAnsi="Times New Roman" w:cs="Times New Roman"/>
          <w:b/>
          <w:sz w:val="26"/>
          <w:szCs w:val="26"/>
        </w:rPr>
      </w:pPr>
    </w:p>
    <w:p w:rsidR="005901F1" w:rsidRDefault="005901F1" w:rsidP="00470B84">
      <w:pPr>
        <w:spacing w:after="0" w:line="240" w:lineRule="auto"/>
        <w:ind w:firstLine="426"/>
        <w:jc w:val="right"/>
        <w:rPr>
          <w:rFonts w:ascii="Times New Roman" w:hAnsi="Times New Roman" w:cs="Times New Roman"/>
          <w:b/>
        </w:rPr>
      </w:pPr>
      <w:r>
        <w:rPr>
          <w:rFonts w:ascii="Times New Roman" w:hAnsi="Times New Roman" w:cs="Times New Roman"/>
          <w:b/>
        </w:rPr>
        <w:br w:type="page"/>
      </w: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5901F1" w:rsidRPr="005901F1" w:rsidRDefault="005901F1" w:rsidP="005901F1">
      <w:pPr>
        <w:suppressAutoHyphens/>
        <w:spacing w:after="0" w:line="240" w:lineRule="auto"/>
        <w:rPr>
          <w:rFonts w:ascii="Times New Roman" w:eastAsia="Times New Roman" w:hAnsi="Times New Roman" w:cs="Times New Roman"/>
          <w:b/>
          <w:bCs/>
          <w:kern w:val="1"/>
          <w:sz w:val="24"/>
          <w:szCs w:val="24"/>
        </w:rPr>
      </w:pPr>
      <w:r w:rsidRPr="005901F1">
        <w:rPr>
          <w:rFonts w:ascii="Times New Roman" w:eastAsia="Times New Roman" w:hAnsi="Times New Roman" w:cs="Times New Roman"/>
          <w:b/>
          <w:bCs/>
          <w:kern w:val="1"/>
          <w:sz w:val="24"/>
          <w:szCs w:val="24"/>
        </w:rPr>
        <w:t>ДОГОВОР КУПЛИ-ПРОДАЖИ ТРАНСПОРТНОГО СРЕДСТВА</w:t>
      </w:r>
    </w:p>
    <w:p w:rsidR="005901F1" w:rsidRPr="005901F1" w:rsidRDefault="005901F1" w:rsidP="005901F1">
      <w:pPr>
        <w:suppressAutoHyphens/>
        <w:spacing w:after="0" w:line="240" w:lineRule="auto"/>
        <w:rPr>
          <w:rFonts w:ascii="Times New Roman" w:eastAsia="Times New Roman" w:hAnsi="Times New Roman" w:cs="Times New Roman"/>
          <w:kern w:val="1"/>
          <w:sz w:val="28"/>
          <w:szCs w:val="20"/>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г. _________                                                                                                 «____»____________2013 г.</w:t>
      </w:r>
    </w:p>
    <w:p w:rsidR="005901F1" w:rsidRPr="005901F1" w:rsidRDefault="005901F1" w:rsidP="005901F1">
      <w:pPr>
        <w:suppressAutoHyphens/>
        <w:spacing w:after="0" w:line="240" w:lineRule="auto"/>
        <w:rPr>
          <w:rFonts w:ascii="Times New Roman" w:eastAsia="Times New Roman" w:hAnsi="Times New Roman" w:cs="Times New Roman"/>
          <w:kern w:val="1"/>
          <w:sz w:val="28"/>
          <w:szCs w:val="20"/>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_______________________ в лице ______________________, действующего на основании __________, именуемый в дальнейшем Продавец, с одной стороны, и 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5901F1">
        <w:rPr>
          <w:rFonts w:ascii="Times New Roman" w:eastAsia="Times New Roman" w:hAnsi="Times New Roman" w:cs="Times New Roman"/>
          <w:kern w:val="1"/>
          <w:sz w:val="24"/>
          <w:szCs w:val="24"/>
        </w:rPr>
        <w:t>Книповича</w:t>
      </w:r>
      <w:proofErr w:type="spellEnd"/>
      <w:r w:rsidRPr="005901F1">
        <w:rPr>
          <w:rFonts w:ascii="Times New Roman" w:eastAsia="Times New Roman" w:hAnsi="Times New Roman" w:cs="Times New Roman"/>
          <w:kern w:val="1"/>
          <w:sz w:val="24"/>
          <w:szCs w:val="24"/>
        </w:rPr>
        <w:t xml:space="preserve">» (ФГУП «ПИНРО»), в лице директора________________________________________, действующего на основании Устава, именуемый в дальнейшем Покупатель, с другой стороны, на основании протокола № ____ </w:t>
      </w:r>
      <w:proofErr w:type="gramStart"/>
      <w:r w:rsidRPr="005901F1">
        <w:rPr>
          <w:rFonts w:ascii="Times New Roman" w:eastAsia="Times New Roman" w:hAnsi="Times New Roman" w:cs="Times New Roman"/>
          <w:kern w:val="1"/>
          <w:sz w:val="24"/>
          <w:szCs w:val="24"/>
        </w:rPr>
        <w:t>от</w:t>
      </w:r>
      <w:proofErr w:type="gramEnd"/>
      <w:r w:rsidRPr="005901F1">
        <w:rPr>
          <w:rFonts w:ascii="Times New Roman" w:eastAsia="Times New Roman" w:hAnsi="Times New Roman" w:cs="Times New Roman"/>
          <w:kern w:val="1"/>
          <w:sz w:val="24"/>
          <w:szCs w:val="24"/>
        </w:rPr>
        <w:t xml:space="preserve"> ______________</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Комиссии по размещению заказов, заключили настоящий договор о нижеследующем:</w:t>
      </w:r>
    </w:p>
    <w:p w:rsidR="005901F1" w:rsidRPr="005901F1" w:rsidRDefault="005901F1" w:rsidP="005901F1">
      <w:pPr>
        <w:suppressAutoHyphens/>
        <w:spacing w:after="0" w:line="240" w:lineRule="auto"/>
        <w:rPr>
          <w:rFonts w:ascii="Times New Roman" w:eastAsia="Times New Roman" w:hAnsi="Times New Roman" w:cs="Times New Roman"/>
          <w:kern w:val="1"/>
          <w:sz w:val="28"/>
          <w:szCs w:val="20"/>
        </w:rPr>
      </w:pPr>
    </w:p>
    <w:p w:rsidR="005901F1" w:rsidRPr="005901F1" w:rsidRDefault="005901F1" w:rsidP="005901F1">
      <w:pPr>
        <w:suppressAutoHyphens/>
        <w:spacing w:after="0" w:line="240" w:lineRule="auto"/>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1. ПРЕДМЕТ ДОГОВОРА</w:t>
      </w:r>
    </w:p>
    <w:p w:rsidR="005901F1" w:rsidRPr="005901F1" w:rsidRDefault="005901F1" w:rsidP="005901F1">
      <w:pPr>
        <w:suppressAutoHyphens/>
        <w:spacing w:after="0" w:line="240" w:lineRule="auto"/>
        <w:rPr>
          <w:rFonts w:ascii="Times New Roman" w:eastAsia="Times New Roman" w:hAnsi="Times New Roman" w:cs="Times New Roman"/>
          <w:kern w:val="1"/>
          <w:sz w:val="28"/>
          <w:szCs w:val="20"/>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1.1. Продавец обязуется передать в собственность Покупателя, а Покупатель обязуется принять и оплатить следующее транспортное средство (далее по тексту «Прицеп»):</w:t>
      </w:r>
    </w:p>
    <w:p w:rsidR="005901F1" w:rsidRPr="005901F1" w:rsidRDefault="005901F1" w:rsidP="005901F1">
      <w:pPr>
        <w:suppressAutoHyphens/>
        <w:spacing w:after="0" w:line="240" w:lineRule="auto"/>
        <w:rPr>
          <w:rFonts w:ascii="Times New Roman" w:eastAsia="Times New Roman" w:hAnsi="Times New Roman" w:cs="Times New Roman"/>
          <w:i/>
          <w:iCs/>
          <w:kern w:val="1"/>
          <w:sz w:val="28"/>
          <w:szCs w:val="20"/>
        </w:rPr>
      </w:pP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1.1.1. Идентификационный номер (VIN) 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Марка, модель ТС ______________________________________________.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Наименование (тип ТС) 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Категория ТС (A, B, C, D) 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Год изготовления ТС ___________________________________________.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Модель, N двигателя </w:t>
      </w:r>
      <w:r w:rsidRPr="005901F1">
        <w:rPr>
          <w:rFonts w:ascii="Times New Roman" w:eastAsia="Times New Roman" w:hAnsi="Times New Roman" w:cs="Times New Roman"/>
          <w:kern w:val="1"/>
          <w:sz w:val="24"/>
          <w:szCs w:val="24"/>
          <w:u w:val="single"/>
        </w:rPr>
        <w:t>отсутствует</w:t>
      </w:r>
      <w:r w:rsidRPr="005901F1">
        <w:rPr>
          <w:rFonts w:ascii="Times New Roman" w:eastAsia="Times New Roman" w:hAnsi="Times New Roman" w:cs="Times New Roman"/>
          <w:kern w:val="1"/>
          <w:sz w:val="24"/>
          <w:szCs w:val="24"/>
        </w:rPr>
        <w:t>.</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Шасси (рама) N ________________________________________________.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Цвет кузова (кабины) __________________________________________.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Мощность двигателя, л. с. (кВт) </w:t>
      </w:r>
      <w:r w:rsidRPr="005901F1">
        <w:rPr>
          <w:rFonts w:ascii="Times New Roman" w:eastAsia="Times New Roman" w:hAnsi="Times New Roman" w:cs="Times New Roman"/>
          <w:kern w:val="1"/>
          <w:sz w:val="24"/>
          <w:szCs w:val="24"/>
          <w:u w:val="single"/>
        </w:rPr>
        <w:t>отсутствует</w:t>
      </w:r>
      <w:r w:rsidRPr="005901F1">
        <w:rPr>
          <w:rFonts w:ascii="Times New Roman" w:eastAsia="Times New Roman" w:hAnsi="Times New Roman" w:cs="Times New Roman"/>
          <w:kern w:val="1"/>
          <w:sz w:val="24"/>
          <w:szCs w:val="24"/>
        </w:rPr>
        <w:t>.</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Рабочий объем двигателя, куб. см </w:t>
      </w:r>
      <w:r w:rsidRPr="005901F1">
        <w:rPr>
          <w:rFonts w:ascii="Times New Roman" w:eastAsia="Times New Roman" w:hAnsi="Times New Roman" w:cs="Times New Roman"/>
          <w:kern w:val="1"/>
          <w:sz w:val="24"/>
          <w:szCs w:val="24"/>
          <w:u w:val="single"/>
        </w:rPr>
        <w:t>отсутствует</w:t>
      </w:r>
      <w:r w:rsidRPr="005901F1">
        <w:rPr>
          <w:rFonts w:ascii="Times New Roman" w:eastAsia="Times New Roman" w:hAnsi="Times New Roman" w:cs="Times New Roman"/>
          <w:kern w:val="1"/>
          <w:sz w:val="24"/>
          <w:szCs w:val="24"/>
        </w:rPr>
        <w:t>.</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Тип двигателя </w:t>
      </w:r>
      <w:r w:rsidRPr="005901F1">
        <w:rPr>
          <w:rFonts w:ascii="Times New Roman" w:eastAsia="Times New Roman" w:hAnsi="Times New Roman" w:cs="Times New Roman"/>
          <w:kern w:val="1"/>
          <w:sz w:val="24"/>
          <w:szCs w:val="24"/>
          <w:u w:val="single"/>
        </w:rPr>
        <w:t>отсутствует</w:t>
      </w:r>
      <w:r w:rsidRPr="005901F1">
        <w:rPr>
          <w:rFonts w:ascii="Times New Roman" w:eastAsia="Times New Roman" w:hAnsi="Times New Roman" w:cs="Times New Roman"/>
          <w:kern w:val="1"/>
          <w:sz w:val="24"/>
          <w:szCs w:val="24"/>
        </w:rPr>
        <w:t>.</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Экологический класс </w:t>
      </w:r>
      <w:r w:rsidRPr="005901F1">
        <w:rPr>
          <w:rFonts w:ascii="Times New Roman" w:eastAsia="Times New Roman" w:hAnsi="Times New Roman" w:cs="Times New Roman"/>
          <w:kern w:val="1"/>
          <w:sz w:val="24"/>
          <w:szCs w:val="24"/>
          <w:u w:val="single"/>
        </w:rPr>
        <w:t>отсутствует</w:t>
      </w:r>
      <w:r w:rsidRPr="005901F1">
        <w:rPr>
          <w:rFonts w:ascii="Times New Roman" w:eastAsia="Times New Roman" w:hAnsi="Times New Roman" w:cs="Times New Roman"/>
          <w:kern w:val="1"/>
          <w:sz w:val="24"/>
          <w:szCs w:val="24"/>
        </w:rPr>
        <w:t>.</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Разрешенная максимальная масса, </w:t>
      </w:r>
      <w:proofErr w:type="gramStart"/>
      <w:r w:rsidRPr="005901F1">
        <w:rPr>
          <w:rFonts w:ascii="Times New Roman" w:eastAsia="Times New Roman" w:hAnsi="Times New Roman" w:cs="Times New Roman"/>
          <w:kern w:val="1"/>
          <w:sz w:val="24"/>
          <w:szCs w:val="24"/>
        </w:rPr>
        <w:t>кг</w:t>
      </w:r>
      <w:proofErr w:type="gramEnd"/>
      <w:r w:rsidRPr="005901F1">
        <w:rPr>
          <w:rFonts w:ascii="Times New Roman" w:eastAsia="Times New Roman" w:hAnsi="Times New Roman" w:cs="Times New Roman"/>
          <w:kern w:val="1"/>
          <w:sz w:val="24"/>
          <w:szCs w:val="24"/>
        </w:rPr>
        <w:t xml:space="preserve"> 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Масса без нагрузки, </w:t>
      </w:r>
      <w:proofErr w:type="gramStart"/>
      <w:r w:rsidRPr="005901F1">
        <w:rPr>
          <w:rFonts w:ascii="Times New Roman" w:eastAsia="Times New Roman" w:hAnsi="Times New Roman" w:cs="Times New Roman"/>
          <w:kern w:val="1"/>
          <w:sz w:val="24"/>
          <w:szCs w:val="24"/>
        </w:rPr>
        <w:t>кг</w:t>
      </w:r>
      <w:proofErr w:type="gramEnd"/>
      <w:r w:rsidRPr="005901F1">
        <w:rPr>
          <w:rFonts w:ascii="Times New Roman" w:eastAsia="Times New Roman" w:hAnsi="Times New Roman" w:cs="Times New Roman"/>
          <w:kern w:val="1"/>
          <w:sz w:val="24"/>
          <w:szCs w:val="24"/>
        </w:rPr>
        <w:t xml:space="preserve"> 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Организация - изготовитель ТС (страна) 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Паспорт ТС (серия, номер, дата выдачи) 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Наименование организации, выдавшей паспорт 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Дата выдачи паспорта __________________________________________.</w:t>
      </w:r>
    </w:p>
    <w:p w:rsidR="005901F1" w:rsidRPr="005901F1" w:rsidRDefault="005901F1" w:rsidP="005901F1">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Государственный регистрационный знак __________________________.</w:t>
      </w:r>
    </w:p>
    <w:p w:rsidR="005901F1" w:rsidRPr="005901F1" w:rsidRDefault="005901F1" w:rsidP="005901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01F1">
        <w:rPr>
          <w:rFonts w:ascii="Times New Roman" w:eastAsia="Times New Roman" w:hAnsi="Times New Roman" w:cs="Times New Roman"/>
          <w:sz w:val="20"/>
          <w:szCs w:val="20"/>
          <w:lang w:eastAsia="ru-RU"/>
        </w:rPr>
        <w:t xml:space="preserve"> </w:t>
      </w:r>
      <w:r w:rsidRPr="005901F1">
        <w:rPr>
          <w:rFonts w:ascii="Times New Roman" w:eastAsia="Times New Roman" w:hAnsi="Times New Roman" w:cs="Times New Roman"/>
          <w:sz w:val="24"/>
          <w:szCs w:val="24"/>
          <w:lang w:eastAsia="ru-RU"/>
        </w:rPr>
        <w:t>в комплектации, указанной в прилагаемой Спецификации, являющейся Приложением № 1 к настоящему договору.</w:t>
      </w:r>
    </w:p>
    <w:p w:rsidR="005901F1" w:rsidRPr="005901F1" w:rsidRDefault="005901F1" w:rsidP="005901F1">
      <w:pPr>
        <w:suppressAutoHyphens/>
        <w:spacing w:after="0" w:line="240" w:lineRule="auto"/>
        <w:ind w:firstLine="72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1.2. Предпродажная подготовка осуществляется Продавцом до передачи Прицепа Покупателю.</w:t>
      </w:r>
    </w:p>
    <w:p w:rsidR="005901F1" w:rsidRPr="005901F1" w:rsidRDefault="005901F1" w:rsidP="005901F1">
      <w:pPr>
        <w:suppressAutoHyphens/>
        <w:spacing w:after="0" w:line="240" w:lineRule="auto"/>
        <w:ind w:firstLine="72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1.3. </w:t>
      </w:r>
      <w:proofErr w:type="gramStart"/>
      <w:r w:rsidRPr="005901F1">
        <w:rPr>
          <w:rFonts w:ascii="Times New Roman" w:eastAsia="Times New Roman" w:hAnsi="Times New Roman" w:cs="Times New Roman"/>
          <w:kern w:val="1"/>
          <w:sz w:val="24"/>
          <w:szCs w:val="24"/>
        </w:rPr>
        <w:t xml:space="preserve">Продавец гарантирует, что на момент продажи Прицеп является новым, под арестом не состоит, не заложен, в его отношении не заключены иные договоры, предусматривающие его отчуждение или возможность отчуждения третьим лицам, Прицеп не является предметом спора, не находится в розыске и отсутствуют основания для объявления его в розыск, Прицеп не обременён какими-либо иными обязательствами третьих лиц, в отношении него уплачены все </w:t>
      </w:r>
      <w:proofErr w:type="gramEnd"/>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предусмотренные законодательством РФ обязательные платежи и налоги и не установлено каких-либо ограничений, связанных с его обращением на территории РФ.</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2. ПРАВА И ОБЯЗАННОСТИ СТОРОН</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b/>
          <w:bCs/>
          <w:kern w:val="1"/>
          <w:sz w:val="24"/>
          <w:szCs w:val="24"/>
        </w:rPr>
        <w:lastRenderedPageBreak/>
        <w:tab/>
        <w:t>2.1. Продавец обязан:</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2.1.1. Довести до покупателя полную информацию о Прицепе, в том числе информацию об изготовителе, о правилах эффективного и безопасного использования, о его технических характеристиках и потребительских свойствах, сертификации, сроках гарантии, об организациях, выполняющих гарантийное обслуживание во время заводской гарантии, сроках службы, а также иную информацию, имеющую отношение к приобретаемому Прицепу.</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2.1.2. </w:t>
      </w:r>
      <w:proofErr w:type="gramStart"/>
      <w:r w:rsidRPr="005901F1">
        <w:rPr>
          <w:rFonts w:ascii="Times New Roman" w:eastAsia="Times New Roman" w:hAnsi="Times New Roman" w:cs="Times New Roman"/>
          <w:kern w:val="1"/>
          <w:sz w:val="24"/>
          <w:szCs w:val="24"/>
        </w:rPr>
        <w:t>Передать Покупателю Прицеп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 от 15.07.13 г. № 588) не позднее срока, указанного в п. 4.1. настоящего договора, а</w:t>
      </w:r>
      <w:proofErr w:type="gramEnd"/>
      <w:r w:rsidRPr="005901F1">
        <w:rPr>
          <w:rFonts w:ascii="Times New Roman" w:eastAsia="Times New Roman" w:hAnsi="Times New Roman" w:cs="Times New Roman"/>
          <w:kern w:val="1"/>
          <w:sz w:val="24"/>
          <w:szCs w:val="24"/>
        </w:rPr>
        <w:t xml:space="preserve"> также прилагаемую документацию, а именно: счёт-фактуру, товарную накладную, акт приёма-передачи, ПТС,  руководство по эксплуатации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2.1.3. При расторжении настоящего договора возвратить Покупателю денежные средства, уплаченные во исполнение настоящего договора.</w:t>
      </w: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ab/>
      </w:r>
      <w:r w:rsidRPr="005901F1">
        <w:rPr>
          <w:rFonts w:ascii="Times New Roman" w:eastAsia="Times New Roman" w:hAnsi="Times New Roman" w:cs="Times New Roman"/>
          <w:b/>
          <w:bCs/>
          <w:kern w:val="1"/>
          <w:sz w:val="24"/>
          <w:szCs w:val="24"/>
        </w:rPr>
        <w:t>2.2. Продавец вправе:</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2.2.1. Расторгнуть договор в одностороннем порядке, если Покупатель задерживает оплату Прицепа более чем на 10 (десять) календарных дней относительно сроков оплаты</w:t>
      </w:r>
      <w:proofErr w:type="gramStart"/>
      <w:r w:rsidRPr="005901F1">
        <w:rPr>
          <w:rFonts w:ascii="Times New Roman" w:eastAsia="Times New Roman" w:hAnsi="Times New Roman" w:cs="Times New Roman"/>
          <w:kern w:val="1"/>
          <w:sz w:val="24"/>
          <w:szCs w:val="24"/>
        </w:rPr>
        <w:t xml:space="preserve"> ,</w:t>
      </w:r>
      <w:proofErr w:type="gramEnd"/>
      <w:r w:rsidRPr="005901F1">
        <w:rPr>
          <w:rFonts w:ascii="Times New Roman" w:eastAsia="Times New Roman" w:hAnsi="Times New Roman" w:cs="Times New Roman"/>
          <w:kern w:val="1"/>
          <w:sz w:val="24"/>
          <w:szCs w:val="24"/>
        </w:rPr>
        <w:t xml:space="preserve"> указанных в настоящем договоре.</w:t>
      </w: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ab/>
      </w:r>
      <w:r w:rsidRPr="005901F1">
        <w:rPr>
          <w:rFonts w:ascii="Times New Roman" w:eastAsia="Times New Roman" w:hAnsi="Times New Roman" w:cs="Times New Roman"/>
          <w:b/>
          <w:bCs/>
          <w:kern w:val="1"/>
          <w:sz w:val="24"/>
          <w:szCs w:val="24"/>
        </w:rPr>
        <w:t>2.3. Покупатель обязан:</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2.3.1. Ознакомиться со всей информацией, касающейся Прицепа и его эксплуатации. Уплатить Продавцу покупную цену в размере и порядке, предусмотренном в разделе 3 настоящего договора.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2.3.2. Принять Прицеп в порядке и сроки, указанные в разделе 4.</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ab/>
      </w:r>
      <w:r w:rsidRPr="005901F1">
        <w:rPr>
          <w:rFonts w:ascii="Times New Roman" w:eastAsia="Times New Roman" w:hAnsi="Times New Roman" w:cs="Times New Roman"/>
          <w:b/>
          <w:bCs/>
          <w:kern w:val="1"/>
          <w:sz w:val="24"/>
          <w:szCs w:val="24"/>
        </w:rPr>
        <w:t>2.4. Покупатель вправе:</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2.4.1. Отказаться от приёмки Прицепа, расторгнув настоящий договор в одностороннем внесудебном порядке и потребовать возврата фактически уплаченной суммы по настоящему договору согласно п. 4.10. или, если по вине Продавца дата передачи задерживается более чем на 10 (десять) календарных дней.</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3. ЦЕНА И ПОРЯДОК РАСЧЁТОВ</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3.1. Стоимость Прицепа на день заключения настоящего договора составляет __________ </w:t>
      </w:r>
      <w:proofErr w:type="spellStart"/>
      <w:r w:rsidRPr="005901F1">
        <w:rPr>
          <w:rFonts w:ascii="Times New Roman" w:eastAsia="Times New Roman" w:hAnsi="Times New Roman" w:cs="Times New Roman"/>
          <w:kern w:val="1"/>
          <w:sz w:val="24"/>
          <w:szCs w:val="24"/>
        </w:rPr>
        <w:t>руб</w:t>
      </w:r>
      <w:proofErr w:type="spellEnd"/>
      <w:r w:rsidRPr="005901F1">
        <w:rPr>
          <w:rFonts w:ascii="Times New Roman" w:eastAsia="Times New Roman" w:hAnsi="Times New Roman" w:cs="Times New Roman"/>
          <w:kern w:val="1"/>
          <w:sz w:val="24"/>
          <w:szCs w:val="24"/>
        </w:rPr>
        <w:t>.____коп</w:t>
      </w:r>
      <w:proofErr w:type="gramStart"/>
      <w:r w:rsidRPr="005901F1">
        <w:rPr>
          <w:rFonts w:ascii="Times New Roman" w:eastAsia="Times New Roman" w:hAnsi="Times New Roman" w:cs="Times New Roman"/>
          <w:kern w:val="1"/>
          <w:sz w:val="24"/>
          <w:szCs w:val="24"/>
        </w:rPr>
        <w:t>.</w:t>
      </w:r>
      <w:proofErr w:type="gramEnd"/>
      <w:r w:rsidRPr="005901F1">
        <w:rPr>
          <w:rFonts w:ascii="Times New Roman" w:eastAsia="Times New Roman" w:hAnsi="Times New Roman" w:cs="Times New Roman"/>
          <w:kern w:val="1"/>
          <w:sz w:val="24"/>
          <w:szCs w:val="24"/>
        </w:rPr>
        <w:t xml:space="preserve"> (_________________________ </w:t>
      </w:r>
      <w:proofErr w:type="gramStart"/>
      <w:r w:rsidRPr="005901F1">
        <w:rPr>
          <w:rFonts w:ascii="Times New Roman" w:eastAsia="Times New Roman" w:hAnsi="Times New Roman" w:cs="Times New Roman"/>
          <w:kern w:val="1"/>
          <w:sz w:val="24"/>
          <w:szCs w:val="24"/>
        </w:rPr>
        <w:t>р</w:t>
      </w:r>
      <w:proofErr w:type="gramEnd"/>
      <w:r w:rsidRPr="005901F1">
        <w:rPr>
          <w:rFonts w:ascii="Times New Roman" w:eastAsia="Times New Roman" w:hAnsi="Times New Roman" w:cs="Times New Roman"/>
          <w:kern w:val="1"/>
          <w:sz w:val="24"/>
          <w:szCs w:val="24"/>
        </w:rPr>
        <w:t xml:space="preserve">ублей ___ коп.), в том числе НДС 18% - __________ </w:t>
      </w:r>
      <w:proofErr w:type="spellStart"/>
      <w:r w:rsidRPr="005901F1">
        <w:rPr>
          <w:rFonts w:ascii="Times New Roman" w:eastAsia="Times New Roman" w:hAnsi="Times New Roman" w:cs="Times New Roman"/>
          <w:kern w:val="1"/>
          <w:sz w:val="24"/>
          <w:szCs w:val="24"/>
        </w:rPr>
        <w:t>руб</w:t>
      </w:r>
      <w:proofErr w:type="spellEnd"/>
      <w:r w:rsidRPr="005901F1">
        <w:rPr>
          <w:rFonts w:ascii="Times New Roman" w:eastAsia="Times New Roman" w:hAnsi="Times New Roman" w:cs="Times New Roman"/>
          <w:kern w:val="1"/>
          <w:sz w:val="24"/>
          <w:szCs w:val="24"/>
        </w:rPr>
        <w:t xml:space="preserve">.____коп. (_________________________ рублей ___коп.) </w:t>
      </w:r>
    </w:p>
    <w:p w:rsidR="005901F1" w:rsidRPr="005901F1" w:rsidRDefault="005901F1" w:rsidP="005901F1">
      <w:pPr>
        <w:suppressAutoHyphens/>
        <w:spacing w:after="0" w:line="240" w:lineRule="auto"/>
        <w:ind w:firstLine="720"/>
        <w:jc w:val="both"/>
        <w:rPr>
          <w:rFonts w:ascii="Times New Roman" w:eastAsia="Times New Roman" w:hAnsi="Times New Roman" w:cs="Times New Roman"/>
          <w:i/>
          <w:kern w:val="1"/>
          <w:sz w:val="24"/>
          <w:szCs w:val="24"/>
        </w:rPr>
      </w:pPr>
      <w:r w:rsidRPr="005901F1">
        <w:rPr>
          <w:rFonts w:ascii="Times New Roman" w:eastAsia="Times New Roman" w:hAnsi="Times New Roman" w:cs="Times New Roman"/>
          <w:i/>
          <w:kern w:val="1"/>
          <w:sz w:val="24"/>
          <w:szCs w:val="24"/>
        </w:rPr>
        <w:t xml:space="preserve">(В </w:t>
      </w:r>
      <w:proofErr w:type="gramStart"/>
      <w:r w:rsidRPr="005901F1">
        <w:rPr>
          <w:rFonts w:ascii="Times New Roman" w:eastAsia="Times New Roman" w:hAnsi="Times New Roman" w:cs="Times New Roman"/>
          <w:i/>
          <w:kern w:val="1"/>
          <w:sz w:val="24"/>
          <w:szCs w:val="24"/>
        </w:rPr>
        <w:t>случае</w:t>
      </w:r>
      <w:proofErr w:type="gramEnd"/>
      <w:r w:rsidRPr="005901F1">
        <w:rPr>
          <w:rFonts w:ascii="Times New Roman" w:eastAsia="Times New Roman" w:hAnsi="Times New Roman" w:cs="Times New Roman"/>
          <w:i/>
          <w:kern w:val="1"/>
          <w:sz w:val="24"/>
          <w:szCs w:val="24"/>
        </w:rPr>
        <w:t xml:space="preserve">, если Продавец имеет право на освобождение от уплаты НДС, то указать «НДС не облагается в связи с применением упрощённой системы налогообложения»).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3.2. Оплата по настоящему договору осуществляется в рублях РФ, путём перечисления денежных средств на расчётный счёт Продавца. Датой оплаты и, соответственно, датой исполнения Покупателем своих обязательств по оплате в рамках настоящего договора, является день списания денежных сре</w:t>
      </w:r>
      <w:proofErr w:type="gramStart"/>
      <w:r w:rsidRPr="005901F1">
        <w:rPr>
          <w:rFonts w:ascii="Times New Roman" w:eastAsia="Times New Roman" w:hAnsi="Times New Roman" w:cs="Times New Roman"/>
          <w:kern w:val="1"/>
          <w:sz w:val="24"/>
          <w:szCs w:val="24"/>
        </w:rPr>
        <w:t>дств с р</w:t>
      </w:r>
      <w:proofErr w:type="gramEnd"/>
      <w:r w:rsidRPr="005901F1">
        <w:rPr>
          <w:rFonts w:ascii="Times New Roman" w:eastAsia="Times New Roman" w:hAnsi="Times New Roman" w:cs="Times New Roman"/>
          <w:kern w:val="1"/>
          <w:sz w:val="24"/>
          <w:szCs w:val="24"/>
        </w:rPr>
        <w:t>асчётного счёта Покупателя.</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kern w:val="1"/>
          <w:sz w:val="24"/>
          <w:szCs w:val="24"/>
        </w:rPr>
        <w:tab/>
        <w:t>3.3. По настоящему договору предусматривается предоплата в размере 50% от стоимости Прицепа на расчётный счёт Продавца.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3.4. Предоплата производится с момента выписки счёта Продавцом Покупателю в течение 5 (пяти) банковских дней.</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3.5. Оставшаяся сумма от стоимости прицепа перечисляется на расчётный счёт Продавца в течение  5 (пяти) банковских дней с момента передачи и подписания акта приёма-передачи Прицепа, товарной накладной, получения </w:t>
      </w:r>
      <w:proofErr w:type="gramStart"/>
      <w:r w:rsidRPr="005901F1">
        <w:rPr>
          <w:rFonts w:ascii="Times New Roman" w:eastAsia="Times New Roman" w:hAnsi="Times New Roman" w:cs="Times New Roman"/>
          <w:kern w:val="1"/>
          <w:sz w:val="24"/>
          <w:szCs w:val="24"/>
        </w:rPr>
        <w:t>счёт-фактуры</w:t>
      </w:r>
      <w:proofErr w:type="gramEnd"/>
      <w:r w:rsidRPr="005901F1">
        <w:rPr>
          <w:rFonts w:ascii="Times New Roman" w:eastAsia="Times New Roman" w:hAnsi="Times New Roman" w:cs="Times New Roman"/>
          <w:kern w:val="1"/>
          <w:sz w:val="24"/>
          <w:szCs w:val="24"/>
        </w:rPr>
        <w:t xml:space="preserve"> и других документов, согласно п. 2.1.2. настоящего договора.</w:t>
      </w:r>
    </w:p>
    <w:p w:rsidR="005901F1" w:rsidRPr="005901F1" w:rsidRDefault="005901F1" w:rsidP="005901F1">
      <w:pPr>
        <w:suppressAutoHyphens/>
        <w:spacing w:after="0" w:line="240" w:lineRule="auto"/>
        <w:ind w:firstLine="72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lastRenderedPageBreak/>
        <w:t>3.6. Стоимость Прицепа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3.7. Стоимость Прицепа, установленная в Спецификации, является фиксированной и в период действия договора изменению не подлежит.</w:t>
      </w: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b/>
          <w:bCs/>
          <w:kern w:val="1"/>
          <w:sz w:val="24"/>
          <w:szCs w:val="24"/>
        </w:rPr>
        <w:t>4. МЕСТО, СРОКИ И ПОРЯДОК ПОСТАВКИ И ПРИЁМКИ АВТОМОБИЛЯ</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4.1. Прицеп передаётся от Продавца Покупателю не более</w:t>
      </w:r>
      <w:proofErr w:type="gramStart"/>
      <w:r w:rsidRPr="005901F1">
        <w:rPr>
          <w:rFonts w:ascii="Times New Roman" w:eastAsia="Times New Roman" w:hAnsi="Times New Roman" w:cs="Times New Roman"/>
          <w:kern w:val="1"/>
          <w:sz w:val="24"/>
          <w:szCs w:val="24"/>
        </w:rPr>
        <w:t>,</w:t>
      </w:r>
      <w:proofErr w:type="gramEnd"/>
      <w:r w:rsidRPr="005901F1">
        <w:rPr>
          <w:rFonts w:ascii="Times New Roman" w:eastAsia="Times New Roman" w:hAnsi="Times New Roman" w:cs="Times New Roman"/>
          <w:kern w:val="1"/>
          <w:sz w:val="24"/>
          <w:szCs w:val="24"/>
        </w:rPr>
        <w:t xml:space="preserve"> чем через5 (пять) рабочих дней с момента перечисления предоплаты.</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4.2. Способ доставки:</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   4.2.1. Если склад Продавца находится в пределах административно-территориальных границ города Мурманска или Кольского района Мурманской области, Покупатель осуществляет самовывоз Прицепа со склада Продавца;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   4.2.2. Если склад Продавца находится за пределами административно-территориальных границ города Мурманска или Кольского района Мурманской области, доставка осуществляется силами Продавца до местонахождения Покупателя: г. Мурманск, ул. </w:t>
      </w:r>
      <w:proofErr w:type="spellStart"/>
      <w:r w:rsidRPr="005901F1">
        <w:rPr>
          <w:rFonts w:ascii="Times New Roman" w:eastAsia="Times New Roman" w:hAnsi="Times New Roman" w:cs="Times New Roman"/>
          <w:kern w:val="1"/>
          <w:sz w:val="24"/>
          <w:szCs w:val="24"/>
        </w:rPr>
        <w:t>Книповича</w:t>
      </w:r>
      <w:proofErr w:type="spellEnd"/>
      <w:r w:rsidRPr="005901F1">
        <w:rPr>
          <w:rFonts w:ascii="Times New Roman" w:eastAsia="Times New Roman" w:hAnsi="Times New Roman" w:cs="Times New Roman"/>
          <w:kern w:val="1"/>
          <w:sz w:val="24"/>
          <w:szCs w:val="24"/>
        </w:rPr>
        <w:t>, д. 6.</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4.3. Риск случайной гибели или порчи Прицепа несёт его собственник в соответствии с гражданским законодательством РФ.</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4.4. Право собственности на Прицеп переходит от Продавца к Покупателю </w:t>
      </w:r>
      <w:proofErr w:type="gramStart"/>
      <w:r w:rsidRPr="005901F1">
        <w:rPr>
          <w:rFonts w:ascii="Times New Roman" w:eastAsia="Times New Roman" w:hAnsi="Times New Roman" w:cs="Times New Roman"/>
          <w:kern w:val="1"/>
          <w:sz w:val="24"/>
          <w:szCs w:val="24"/>
        </w:rPr>
        <w:t>с даты поставки</w:t>
      </w:r>
      <w:proofErr w:type="gramEnd"/>
      <w:r w:rsidRPr="005901F1">
        <w:rPr>
          <w:rFonts w:ascii="Times New Roman" w:eastAsia="Times New Roman" w:hAnsi="Times New Roman" w:cs="Times New Roman"/>
          <w:kern w:val="1"/>
          <w:sz w:val="24"/>
          <w:szCs w:val="24"/>
        </w:rPr>
        <w:t xml:space="preserve">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4.5. Датой поставки Прицепа считается дата подписания Покупателем товарной накладной и акта приёма-передачи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4.6. Передача Прицепа осуществляется согласно п. 2.1.2. настоящего договора.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4.7. В </w:t>
      </w:r>
      <w:proofErr w:type="gramStart"/>
      <w:r w:rsidRPr="005901F1">
        <w:rPr>
          <w:rFonts w:ascii="Times New Roman" w:eastAsia="Times New Roman" w:hAnsi="Times New Roman" w:cs="Times New Roman"/>
          <w:kern w:val="1"/>
          <w:sz w:val="24"/>
          <w:szCs w:val="24"/>
        </w:rPr>
        <w:t>случае</w:t>
      </w:r>
      <w:proofErr w:type="gramEnd"/>
      <w:r w:rsidRPr="005901F1">
        <w:rPr>
          <w:rFonts w:ascii="Times New Roman" w:eastAsia="Times New Roman" w:hAnsi="Times New Roman" w:cs="Times New Roman"/>
          <w:kern w:val="1"/>
          <w:sz w:val="24"/>
          <w:szCs w:val="24"/>
        </w:rPr>
        <w:t xml:space="preserve"> соответствия Прицепа условиям настоящего договора, Покупатель в течение 1 (одного) рабочего дня подписывает акт приёма-передачи Прицепа или направляет мотивированный отказ от подписания акта приёма-передачи в случае несоответствия поставленного Прицепа по качеству и (или) по комплектности условиям настоящего договора.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4.8. </w:t>
      </w:r>
      <w:proofErr w:type="gramStart"/>
      <w:r w:rsidRPr="005901F1">
        <w:rPr>
          <w:rFonts w:ascii="Times New Roman" w:eastAsia="Times New Roman" w:hAnsi="Times New Roman" w:cs="Times New Roman"/>
          <w:kern w:val="1"/>
          <w:sz w:val="24"/>
          <w:szCs w:val="24"/>
        </w:rPr>
        <w:t xml:space="preserve">В случае обнаружения Покупателем при приёмке Прицепа недостатков по качеству и (или) комплектности, а также несоответствия Прицепа условиям настоящего договора, Продавец обязуется без дополнительной оплаты  устранить все недостатки в согласованные с Продавцом сроки, о чём составляется рекламационный акт, в котором должны быть отражены выявленные недостатки и сроки их устранения. </w:t>
      </w:r>
      <w:proofErr w:type="gramEnd"/>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4.9. Если недостатки являются существенными, либо имеют неустранимый характер, Продавец обязан заменить Прицеп, имеющий недостатки, в срок, согласованный с Покупателем, без увеличения стоимости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4.10. В </w:t>
      </w:r>
      <w:proofErr w:type="gramStart"/>
      <w:r w:rsidRPr="005901F1">
        <w:rPr>
          <w:rFonts w:ascii="Times New Roman" w:eastAsia="Times New Roman" w:hAnsi="Times New Roman" w:cs="Times New Roman"/>
          <w:kern w:val="1"/>
          <w:sz w:val="24"/>
          <w:szCs w:val="24"/>
        </w:rPr>
        <w:t>случае</w:t>
      </w:r>
      <w:proofErr w:type="gramEnd"/>
      <w:r w:rsidRPr="005901F1">
        <w:rPr>
          <w:rFonts w:ascii="Times New Roman" w:eastAsia="Times New Roman" w:hAnsi="Times New Roman" w:cs="Times New Roman"/>
          <w:kern w:val="1"/>
          <w:sz w:val="24"/>
          <w:szCs w:val="24"/>
        </w:rPr>
        <w:t xml:space="preserve">, если Продавцом повторно поставлен Прицеп, не соответствующий условиям настоящего договора по качеству и (или) комплектности, Покупатель вправе расторгнуть настоящий договор.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5. ОТВЕТСТВЕННОСТЬ СТОРОН</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 xml:space="preserve">5.1. В </w:t>
      </w:r>
      <w:proofErr w:type="gramStart"/>
      <w:r w:rsidRPr="005901F1">
        <w:rPr>
          <w:rFonts w:ascii="Times New Roman" w:eastAsia="Times New Roman" w:hAnsi="Times New Roman" w:cs="Times New Roman"/>
          <w:kern w:val="1"/>
          <w:sz w:val="24"/>
          <w:szCs w:val="24"/>
        </w:rPr>
        <w:t>случае</w:t>
      </w:r>
      <w:proofErr w:type="gramEnd"/>
      <w:r w:rsidRPr="005901F1">
        <w:rPr>
          <w:rFonts w:ascii="Times New Roman" w:eastAsia="Times New Roman" w:hAnsi="Times New Roman" w:cs="Times New Roman"/>
          <w:kern w:val="1"/>
          <w:sz w:val="24"/>
          <w:szCs w:val="24"/>
        </w:rPr>
        <w:t xml:space="preserve"> нарушения срока передачи Прицепа согласно п. 4.1. Продавец обязан уплатить неустойку Покупателю в размере 0,01% от оплаченной суммы за Прицеп за каждый календарный день просрочки.</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5.2. Взыскание неустойки не освобождает сторону, нарушившую договор, от исполнения остальных договорных обязательств.</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6. УСЛОВИЯ ГАРАНТИИ</w:t>
      </w: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6.1. Продавец гарантирует замену неисправных деталей и ремонт в период гарантийного срока, установленного заводом-изготовителем _____го</w:t>
      </w:r>
      <w:proofErr w:type="gramStart"/>
      <w:r w:rsidRPr="005901F1">
        <w:rPr>
          <w:rFonts w:ascii="Times New Roman" w:eastAsia="Times New Roman" w:hAnsi="Times New Roman" w:cs="Times New Roman"/>
          <w:kern w:val="1"/>
          <w:sz w:val="24"/>
          <w:szCs w:val="24"/>
        </w:rPr>
        <w:t>д(</w:t>
      </w:r>
      <w:proofErr w:type="gramEnd"/>
      <w:r w:rsidRPr="005901F1">
        <w:rPr>
          <w:rFonts w:ascii="Times New Roman" w:eastAsia="Times New Roman" w:hAnsi="Times New Roman" w:cs="Times New Roman"/>
          <w:kern w:val="1"/>
          <w:sz w:val="24"/>
          <w:szCs w:val="24"/>
        </w:rPr>
        <w:t>а) с момента подписания сторонами товарной накладной и акта приёма-передачи при условии эксплуатации Прицепа в соответствии с технической документацией.</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6.2. Гарантия на Прицеп предоставляется на срок и в соответствии с условиями завода-изготовителя, изложенными в руководстве по эксплуатации.</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6.3. В </w:t>
      </w:r>
      <w:proofErr w:type="gramStart"/>
      <w:r w:rsidRPr="005901F1">
        <w:rPr>
          <w:rFonts w:ascii="Times New Roman" w:eastAsia="Times New Roman" w:hAnsi="Times New Roman" w:cs="Times New Roman"/>
          <w:kern w:val="1"/>
          <w:sz w:val="24"/>
          <w:szCs w:val="24"/>
        </w:rPr>
        <w:t>случае</w:t>
      </w:r>
      <w:proofErr w:type="gramEnd"/>
      <w:r w:rsidRPr="005901F1">
        <w:rPr>
          <w:rFonts w:ascii="Times New Roman" w:eastAsia="Times New Roman" w:hAnsi="Times New Roman" w:cs="Times New Roman"/>
          <w:kern w:val="1"/>
          <w:sz w:val="24"/>
          <w:szCs w:val="24"/>
        </w:rPr>
        <w:t xml:space="preserve"> гарантийного ремонта Прицепа Продавец не несёт ответственность за утрату покупателем возможности пользоваться Прицепом, потерю времени, неудобства, финансовые или косвенные убытки, связанные с гарантийным ремонтом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7. ФОРС-МАЖОРНЫЕ ОБСТОЯТЕЛЬСТВА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7.1. Стороны не несут ответственности по настоящему договору, если невозможность выполнения ими условий договора наступила в силу форс-мажорных обстоятельств (непредсказуемых, непредотвратимых и непреодолимых обстоятельств, которые могут воспрепятствовать исполнению договора и находятся вне контроля сторон по договору), в том числе</w:t>
      </w:r>
      <w:proofErr w:type="gramStart"/>
      <w:r w:rsidRPr="005901F1">
        <w:rPr>
          <w:rFonts w:ascii="Times New Roman" w:eastAsia="Times New Roman" w:hAnsi="Times New Roman" w:cs="Times New Roman"/>
          <w:kern w:val="1"/>
          <w:sz w:val="24"/>
          <w:szCs w:val="24"/>
        </w:rPr>
        <w:t xml:space="preserve"> :</w:t>
      </w:r>
      <w:proofErr w:type="gramEnd"/>
      <w:r w:rsidRPr="005901F1">
        <w:rPr>
          <w:rFonts w:ascii="Times New Roman" w:eastAsia="Times New Roman" w:hAnsi="Times New Roman" w:cs="Times New Roman"/>
          <w:kern w:val="1"/>
          <w:sz w:val="24"/>
          <w:szCs w:val="24"/>
        </w:rPr>
        <w:t xml:space="preserve"> стихийных бедствий, землетрясений, наводнений, ураганов, пожаров, технологических катастроф, эпидемий, военных действий и правительственных мер, ограничивающих исполнение договорных обязательств, а также по независящим от Продавца причинам.</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7.2. При наступлении форс-мажорных обстоятельств исполнение настоящего договора может быть без каких-либо санкций по отношению к пострадавшей стороне приостановлено на время действия и ликвидации их последствий.</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8. СРОК ДЕЙСТВИЯ ДОГОВОРА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b/>
          <w:bCs/>
          <w:kern w:val="1"/>
          <w:sz w:val="24"/>
          <w:szCs w:val="24"/>
        </w:rPr>
        <w:tab/>
      </w:r>
      <w:r w:rsidRPr="005901F1">
        <w:rPr>
          <w:rFonts w:ascii="Times New Roman" w:eastAsia="Times New Roman" w:hAnsi="Times New Roman" w:cs="Times New Roman"/>
          <w:kern w:val="1"/>
          <w:sz w:val="24"/>
          <w:szCs w:val="24"/>
        </w:rPr>
        <w:t>8.1. Настоящий договор вступает в силу с момента его подписания и действует до полного исполнения сторонами своих обязательств, либо прекращает своё действие в соответствии с условиями, изложенными в настоящем договоре, и/или по основаниям, предусмотренным действующим законодательством РФ.</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8.2. Настоящий договор может быть изменён по соглашению сторон только до передачи прицепа Покупателю.</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8.3. Настоящий договор может быть досрочно расторгнут </w:t>
      </w:r>
      <w:proofErr w:type="gramStart"/>
      <w:r w:rsidRPr="005901F1">
        <w:rPr>
          <w:rFonts w:ascii="Times New Roman" w:eastAsia="Times New Roman" w:hAnsi="Times New Roman" w:cs="Times New Roman"/>
          <w:kern w:val="1"/>
          <w:sz w:val="24"/>
          <w:szCs w:val="24"/>
        </w:rPr>
        <w:t>по</w:t>
      </w:r>
      <w:proofErr w:type="gramEnd"/>
      <w:r w:rsidRPr="005901F1">
        <w:rPr>
          <w:rFonts w:ascii="Times New Roman" w:eastAsia="Times New Roman" w:hAnsi="Times New Roman" w:cs="Times New Roman"/>
          <w:kern w:val="1"/>
          <w:sz w:val="24"/>
          <w:szCs w:val="24"/>
        </w:rPr>
        <w:t>:</w:t>
      </w:r>
    </w:p>
    <w:p w:rsidR="005901F1" w:rsidRPr="005901F1" w:rsidRDefault="005901F1" w:rsidP="005901F1">
      <w:pPr>
        <w:numPr>
          <w:ilvl w:val="0"/>
          <w:numId w:val="31"/>
        </w:numPr>
        <w:tabs>
          <w:tab w:val="left" w:pos="360"/>
        </w:tabs>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соглашению сторон;</w:t>
      </w:r>
    </w:p>
    <w:p w:rsidR="005901F1" w:rsidRPr="005901F1" w:rsidRDefault="005901F1" w:rsidP="005901F1">
      <w:pPr>
        <w:numPr>
          <w:ilvl w:val="0"/>
          <w:numId w:val="31"/>
        </w:numPr>
        <w:tabs>
          <w:tab w:val="left" w:pos="360"/>
        </w:tabs>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в случаях, предусмотренных в настоящем договоре.</w:t>
      </w:r>
    </w:p>
    <w:p w:rsidR="005901F1" w:rsidRPr="005901F1" w:rsidRDefault="005901F1" w:rsidP="005901F1">
      <w:pPr>
        <w:suppressAutoHyphens/>
        <w:spacing w:after="0" w:line="240" w:lineRule="auto"/>
        <w:ind w:left="360"/>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8.4. Все изменения и дополнения к настоящему договору действительны лишь в том случае, если они оформлены в письменной форме (дополнительным соглашением) и подписаны сторонами. Все дополнительные соглашения к настоящему договору являются его неотъемлемой частью.</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9. ПРОЧИЕ УСЛОВИЯ.</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9.1. До заключения настоящего договора Покупатель ознакомился с предоставленной информацией о Прицепе, о своих правах и обязанностях в связи с приобретением Прицепа, согласен с этой информацией и не имеет к Продавцу претензий по полученной информации.</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9.2. Настоящий договор составлен в трёх подлинных экземплярах, имеющих одинаковую юридическую силу, по одному для каждой из сторон, третий экземпляр подлежит передаче в органы ГИ</w:t>
      </w:r>
      <w:proofErr w:type="gramStart"/>
      <w:r w:rsidRPr="005901F1">
        <w:rPr>
          <w:rFonts w:ascii="Times New Roman" w:eastAsia="Times New Roman" w:hAnsi="Times New Roman" w:cs="Times New Roman"/>
          <w:kern w:val="1"/>
          <w:sz w:val="24"/>
          <w:szCs w:val="24"/>
        </w:rPr>
        <w:t>БДД пр</w:t>
      </w:r>
      <w:proofErr w:type="gramEnd"/>
      <w:r w:rsidRPr="005901F1">
        <w:rPr>
          <w:rFonts w:ascii="Times New Roman" w:eastAsia="Times New Roman" w:hAnsi="Times New Roman" w:cs="Times New Roman"/>
          <w:kern w:val="1"/>
          <w:sz w:val="24"/>
          <w:szCs w:val="24"/>
        </w:rPr>
        <w:t>и регистрации Прицепа.</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9.3. В </w:t>
      </w:r>
      <w:proofErr w:type="gramStart"/>
      <w:r w:rsidRPr="005901F1">
        <w:rPr>
          <w:rFonts w:ascii="Times New Roman" w:eastAsia="Times New Roman" w:hAnsi="Times New Roman" w:cs="Times New Roman"/>
          <w:kern w:val="1"/>
          <w:sz w:val="24"/>
          <w:szCs w:val="24"/>
        </w:rPr>
        <w:t>случаях</w:t>
      </w:r>
      <w:proofErr w:type="gramEnd"/>
      <w:r w:rsidRPr="005901F1">
        <w:rPr>
          <w:rFonts w:ascii="Times New Roman" w:eastAsia="Times New Roman" w:hAnsi="Times New Roman" w:cs="Times New Roman"/>
          <w:kern w:val="1"/>
          <w:sz w:val="24"/>
          <w:szCs w:val="24"/>
        </w:rPr>
        <w:t>, не предусмотренных настоящим договором, стороны руководствуются действующим законодательством РФ.</w:t>
      </w:r>
    </w:p>
    <w:p w:rsidR="005901F1" w:rsidRPr="005901F1" w:rsidRDefault="005901F1" w:rsidP="005901F1">
      <w:pPr>
        <w:suppressAutoHyphens/>
        <w:spacing w:after="0" w:line="240" w:lineRule="auto"/>
        <w:jc w:val="both"/>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lastRenderedPageBreak/>
        <w:tab/>
        <w:t xml:space="preserve">9.4. Споры и разногласия, которые могут возникнуть при исполнении настоящего договора, будут решаться путём переговоров между сторонами (претензионный порядок). В </w:t>
      </w:r>
      <w:proofErr w:type="gramStart"/>
      <w:r w:rsidRPr="005901F1">
        <w:rPr>
          <w:rFonts w:ascii="Times New Roman" w:eastAsia="Times New Roman" w:hAnsi="Times New Roman" w:cs="Times New Roman"/>
          <w:kern w:val="1"/>
          <w:sz w:val="24"/>
          <w:szCs w:val="24"/>
        </w:rPr>
        <w:t>случае</w:t>
      </w:r>
      <w:proofErr w:type="gramEnd"/>
      <w:r w:rsidRPr="005901F1">
        <w:rPr>
          <w:rFonts w:ascii="Times New Roman" w:eastAsia="Times New Roman" w:hAnsi="Times New Roman" w:cs="Times New Roman"/>
          <w:kern w:val="1"/>
          <w:sz w:val="24"/>
          <w:szCs w:val="24"/>
        </w:rPr>
        <w:t xml:space="preserve"> невозможности разрешения споров путём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Мурманской области.</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ab/>
        <w:t xml:space="preserve">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rPr>
          <w:rFonts w:ascii="Times New Roman" w:eastAsia="Times New Roman" w:hAnsi="Times New Roman" w:cs="Times New Roman"/>
          <w:b/>
          <w:bCs/>
          <w:kern w:val="1"/>
          <w:sz w:val="24"/>
          <w:szCs w:val="24"/>
        </w:rPr>
      </w:pP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10.</w:t>
      </w:r>
      <w:r w:rsidRPr="005901F1">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b/>
          <w:bCs/>
          <w:kern w:val="1"/>
          <w:sz w:val="24"/>
          <w:szCs w:val="24"/>
        </w:rPr>
        <w:t>РЕКВИЗИТЫ И ПОДПИСИ СТОРОН</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sectPr w:rsidR="005901F1" w:rsidRPr="005901F1" w:rsidSect="00B816AB">
          <w:footnotePr>
            <w:pos w:val="beneathText"/>
          </w:footnotePr>
          <w:pgSz w:w="11905" w:h="16837"/>
          <w:pgMar w:top="709" w:right="1168" w:bottom="1418" w:left="652" w:header="720" w:footer="720" w:gutter="0"/>
          <w:cols w:space="720"/>
          <w:docGrid w:linePitch="360"/>
        </w:sect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sectPr w:rsidR="005901F1" w:rsidRPr="005901F1" w:rsidSect="00BC370B">
          <w:footnotePr>
            <w:pos w:val="beneathText"/>
          </w:footnotePr>
          <w:type w:val="continuous"/>
          <w:pgSz w:w="11905" w:h="16837"/>
          <w:pgMar w:top="1418" w:right="1168" w:bottom="1418" w:left="652" w:header="720" w:footer="720" w:gutter="0"/>
          <w:cols w:num="2" w:space="709"/>
          <w:docGrid w:linePitch="360"/>
        </w:sect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sectPr w:rsidR="005901F1" w:rsidRPr="005901F1" w:rsidSect="00BC370B">
          <w:footnotePr>
            <w:pos w:val="beneathText"/>
          </w:footnotePr>
          <w:type w:val="continuous"/>
          <w:pgSz w:w="11905" w:h="16837"/>
          <w:pgMar w:top="1418" w:right="1168" w:bottom="1418" w:left="652" w:header="720" w:footer="720" w:gutter="0"/>
          <w:cols w:num="2" w:space="709"/>
          <w:docGrid w:linePitch="360"/>
        </w:sectPr>
      </w:pPr>
    </w:p>
    <w:p w:rsidR="005901F1" w:rsidRPr="005901F1" w:rsidRDefault="005901F1" w:rsidP="005901F1">
      <w:pPr>
        <w:suppressAutoHyphens/>
        <w:spacing w:after="0" w:line="240" w:lineRule="auto"/>
        <w:rPr>
          <w:rFonts w:ascii="Times New Roman" w:eastAsia="Times New Roman" w:hAnsi="Times New Roman" w:cs="Times New Roman"/>
          <w:b/>
          <w:kern w:val="1"/>
          <w:sz w:val="24"/>
          <w:szCs w:val="24"/>
        </w:rPr>
      </w:pPr>
      <w:r w:rsidRPr="005901F1">
        <w:rPr>
          <w:rFonts w:ascii="Times New Roman" w:eastAsia="Times New Roman" w:hAnsi="Times New Roman" w:cs="Times New Roman"/>
          <w:b/>
          <w:kern w:val="1"/>
          <w:sz w:val="24"/>
          <w:szCs w:val="24"/>
        </w:rPr>
        <w:lastRenderedPageBreak/>
        <w:t xml:space="preserve">      ПРОДАВЕЦ:                                                                                          ПОКУПАТЕЛЬ:      </w:t>
      </w:r>
    </w:p>
    <w:p w:rsidR="005901F1" w:rsidRPr="005901F1" w:rsidRDefault="005901F1" w:rsidP="005901F1">
      <w:pPr>
        <w:suppressAutoHyphens/>
        <w:spacing w:after="0" w:line="240" w:lineRule="auto"/>
        <w:rPr>
          <w:rFonts w:ascii="Times New Roman" w:eastAsia="Times New Roman" w:hAnsi="Times New Roman" w:cs="Times New Roman"/>
          <w:b/>
          <w:kern w:val="1"/>
          <w:sz w:val="24"/>
          <w:szCs w:val="24"/>
        </w:rPr>
      </w:pPr>
      <w:r w:rsidRPr="005901F1">
        <w:rPr>
          <w:rFonts w:ascii="Times New Roman" w:eastAsia="Times New Roman" w:hAnsi="Times New Roman" w:cs="Times New Roman"/>
          <w:b/>
          <w:kern w:val="1"/>
          <w:sz w:val="24"/>
          <w:szCs w:val="24"/>
        </w:rPr>
        <w:t xml:space="preserve">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b/>
          <w:kern w:val="1"/>
          <w:sz w:val="24"/>
          <w:szCs w:val="24"/>
        </w:rPr>
        <w:t xml:space="preserve">                                                                        </w:t>
      </w:r>
      <w:r w:rsidR="00AF690D">
        <w:rPr>
          <w:rFonts w:ascii="Times New Roman" w:eastAsia="Times New Roman" w:hAnsi="Times New Roman" w:cs="Times New Roman"/>
          <w:b/>
          <w:kern w:val="1"/>
          <w:sz w:val="24"/>
          <w:szCs w:val="24"/>
        </w:rPr>
        <w:t xml:space="preserve">                      </w:t>
      </w:r>
      <w:r w:rsidR="00AF690D" w:rsidRPr="00AF690D">
        <w:rPr>
          <w:rFonts w:ascii="Times New Roman" w:eastAsia="Times New Roman" w:hAnsi="Times New Roman" w:cs="Times New Roman"/>
          <w:kern w:val="1"/>
          <w:sz w:val="24"/>
          <w:szCs w:val="24"/>
        </w:rPr>
        <w:t>Ф</w:t>
      </w:r>
      <w:r w:rsidRPr="005901F1">
        <w:rPr>
          <w:rFonts w:ascii="Times New Roman" w:eastAsia="Times New Roman" w:hAnsi="Times New Roman" w:cs="Times New Roman"/>
          <w:kern w:val="1"/>
          <w:sz w:val="24"/>
          <w:szCs w:val="24"/>
        </w:rPr>
        <w:t>ГУП «Полярный научно-</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исследовательский институт </w:t>
      </w:r>
      <w:proofErr w:type="gramStart"/>
      <w:r w:rsidRPr="005901F1">
        <w:rPr>
          <w:rFonts w:ascii="Times New Roman" w:eastAsia="Times New Roman" w:hAnsi="Times New Roman" w:cs="Times New Roman"/>
          <w:kern w:val="1"/>
          <w:sz w:val="24"/>
          <w:szCs w:val="24"/>
        </w:rPr>
        <w:t>морского</w:t>
      </w:r>
      <w:proofErr w:type="gramEnd"/>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рыбного хозяйства и океанографии</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им. Н.М. </w:t>
      </w:r>
      <w:proofErr w:type="spellStart"/>
      <w:r w:rsidRPr="005901F1">
        <w:rPr>
          <w:rFonts w:ascii="Times New Roman" w:eastAsia="Times New Roman" w:hAnsi="Times New Roman" w:cs="Times New Roman"/>
          <w:kern w:val="1"/>
          <w:sz w:val="24"/>
          <w:szCs w:val="24"/>
        </w:rPr>
        <w:t>Книповича</w:t>
      </w:r>
      <w:proofErr w:type="spellEnd"/>
      <w:r w:rsidRPr="005901F1">
        <w:rPr>
          <w:rFonts w:ascii="Times New Roman" w:eastAsia="Times New Roman" w:hAnsi="Times New Roman" w:cs="Times New Roman"/>
          <w:kern w:val="1"/>
          <w:sz w:val="24"/>
          <w:szCs w:val="24"/>
        </w:rPr>
        <w:t>»</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Юридический адрес: 183038 г. Мурманск,</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ул. </w:t>
      </w:r>
      <w:proofErr w:type="spellStart"/>
      <w:r w:rsidRPr="005901F1">
        <w:rPr>
          <w:rFonts w:ascii="Times New Roman" w:eastAsia="Times New Roman" w:hAnsi="Times New Roman" w:cs="Times New Roman"/>
          <w:kern w:val="1"/>
          <w:sz w:val="24"/>
          <w:szCs w:val="24"/>
        </w:rPr>
        <w:t>Книповича</w:t>
      </w:r>
      <w:proofErr w:type="spellEnd"/>
      <w:r w:rsidRPr="005901F1">
        <w:rPr>
          <w:rFonts w:ascii="Times New Roman" w:eastAsia="Times New Roman" w:hAnsi="Times New Roman" w:cs="Times New Roman"/>
          <w:kern w:val="1"/>
          <w:sz w:val="24"/>
          <w:szCs w:val="24"/>
        </w:rPr>
        <w:t>, д. 6</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b/>
          <w:kern w:val="1"/>
          <w:sz w:val="24"/>
          <w:szCs w:val="24"/>
        </w:rPr>
        <w:t xml:space="preserve">                                                                                              </w:t>
      </w:r>
      <w:r w:rsidRPr="005901F1">
        <w:rPr>
          <w:rFonts w:ascii="Times New Roman" w:eastAsia="Times New Roman" w:hAnsi="Times New Roman" w:cs="Times New Roman"/>
          <w:kern w:val="1"/>
          <w:sz w:val="24"/>
          <w:szCs w:val="24"/>
        </w:rPr>
        <w:t>ИНН/КПП 5191500593/519001001</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b/>
          <w:kern w:val="1"/>
          <w:sz w:val="24"/>
          <w:szCs w:val="24"/>
        </w:rPr>
        <w:t xml:space="preserve">                                                                                              </w:t>
      </w:r>
      <w:proofErr w:type="gramStart"/>
      <w:r w:rsidRPr="005901F1">
        <w:rPr>
          <w:rFonts w:ascii="Times New Roman" w:eastAsia="Times New Roman" w:hAnsi="Times New Roman" w:cs="Times New Roman"/>
          <w:kern w:val="1"/>
          <w:sz w:val="24"/>
          <w:szCs w:val="24"/>
        </w:rPr>
        <w:t>Р</w:t>
      </w:r>
      <w:proofErr w:type="gramEnd"/>
      <w:r w:rsidRPr="005901F1">
        <w:rPr>
          <w:rFonts w:ascii="Times New Roman" w:eastAsia="Times New Roman" w:hAnsi="Times New Roman" w:cs="Times New Roman"/>
          <w:kern w:val="1"/>
          <w:sz w:val="24"/>
          <w:szCs w:val="24"/>
        </w:rPr>
        <w:t>/</w:t>
      </w:r>
      <w:proofErr w:type="spellStart"/>
      <w:r w:rsidRPr="005901F1">
        <w:rPr>
          <w:rFonts w:ascii="Times New Roman" w:eastAsia="Times New Roman" w:hAnsi="Times New Roman" w:cs="Times New Roman"/>
          <w:kern w:val="1"/>
          <w:sz w:val="24"/>
          <w:szCs w:val="24"/>
        </w:rPr>
        <w:t>сч</w:t>
      </w:r>
      <w:proofErr w:type="spellEnd"/>
      <w:r w:rsidRPr="005901F1">
        <w:rPr>
          <w:rFonts w:ascii="Times New Roman" w:eastAsia="Times New Roman" w:hAnsi="Times New Roman" w:cs="Times New Roman"/>
          <w:kern w:val="1"/>
          <w:sz w:val="24"/>
          <w:szCs w:val="24"/>
        </w:rPr>
        <w:t xml:space="preserve"> 40502810141000100056,</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Отделение № 8627 Сбербанка России,</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г. Мурманск</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b/>
          <w:kern w:val="1"/>
          <w:sz w:val="24"/>
          <w:szCs w:val="24"/>
        </w:rPr>
        <w:t xml:space="preserve">                                                                                              </w:t>
      </w:r>
      <w:r w:rsidRPr="005901F1">
        <w:rPr>
          <w:rFonts w:ascii="Times New Roman" w:eastAsia="Times New Roman" w:hAnsi="Times New Roman" w:cs="Times New Roman"/>
          <w:kern w:val="1"/>
          <w:sz w:val="24"/>
          <w:szCs w:val="24"/>
        </w:rPr>
        <w:t>К/</w:t>
      </w:r>
      <w:proofErr w:type="spellStart"/>
      <w:r w:rsidRPr="005901F1">
        <w:rPr>
          <w:rFonts w:ascii="Times New Roman" w:eastAsia="Times New Roman" w:hAnsi="Times New Roman" w:cs="Times New Roman"/>
          <w:kern w:val="1"/>
          <w:sz w:val="24"/>
          <w:szCs w:val="24"/>
        </w:rPr>
        <w:t>сч</w:t>
      </w:r>
      <w:proofErr w:type="spellEnd"/>
      <w:r w:rsidRPr="005901F1">
        <w:rPr>
          <w:rFonts w:ascii="Times New Roman" w:eastAsia="Times New Roman" w:hAnsi="Times New Roman" w:cs="Times New Roman"/>
          <w:kern w:val="1"/>
          <w:sz w:val="24"/>
          <w:szCs w:val="24"/>
        </w:rPr>
        <w:t xml:space="preserve"> 30101810300000000615</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БИК 044705615, ОКОНХ 95120,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ОКПО 00472182</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ОГРН 1025100860740</w:t>
      </w:r>
    </w:p>
    <w:p w:rsidR="005901F1" w:rsidRPr="005901F1" w:rsidRDefault="005901F1" w:rsidP="005901F1">
      <w:pPr>
        <w:suppressAutoHyphens/>
        <w:spacing w:after="0" w:line="240" w:lineRule="auto"/>
        <w:rPr>
          <w:rFonts w:ascii="Times New Roman" w:eastAsia="Times New Roman" w:hAnsi="Times New Roman" w:cs="Times New Roman"/>
          <w:b/>
          <w:kern w:val="1"/>
          <w:sz w:val="24"/>
          <w:szCs w:val="24"/>
        </w:rPr>
      </w:pPr>
      <w:r w:rsidRPr="005901F1">
        <w:rPr>
          <w:rFonts w:ascii="Times New Roman" w:eastAsia="Times New Roman" w:hAnsi="Times New Roman" w:cs="Times New Roman"/>
          <w:b/>
          <w:kern w:val="1"/>
          <w:sz w:val="24"/>
          <w:szCs w:val="24"/>
        </w:rPr>
        <w:t xml:space="preserve">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_____________/______________ /                                      ________________  /_________________/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r>
        <w:rPr>
          <w:rFonts w:ascii="Times New Roman" w:eastAsia="Times New Roman" w:hAnsi="Times New Roman" w:cs="Times New Roman"/>
          <w:kern w:val="1"/>
          <w:sz w:val="24"/>
          <w:szCs w:val="24"/>
        </w:rPr>
        <w:br w:type="page"/>
      </w:r>
    </w:p>
    <w:p w:rsidR="005901F1" w:rsidRPr="005901F1" w:rsidRDefault="005901F1" w:rsidP="005901F1">
      <w:pPr>
        <w:suppressAutoHyphens/>
        <w:spacing w:after="0" w:line="240" w:lineRule="auto"/>
        <w:jc w:val="right"/>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lastRenderedPageBreak/>
        <w:t xml:space="preserve"> Приложение 1</w:t>
      </w:r>
    </w:p>
    <w:p w:rsidR="005901F1" w:rsidRDefault="005901F1" w:rsidP="005901F1">
      <w:pPr>
        <w:suppressAutoHyphens/>
        <w:spacing w:after="0" w:line="240" w:lineRule="auto"/>
        <w:jc w:val="right"/>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К Договору </w:t>
      </w:r>
      <w:r>
        <w:rPr>
          <w:rFonts w:ascii="Times New Roman" w:eastAsia="Times New Roman" w:hAnsi="Times New Roman" w:cs="Times New Roman"/>
          <w:kern w:val="1"/>
          <w:sz w:val="24"/>
          <w:szCs w:val="24"/>
        </w:rPr>
        <w:t xml:space="preserve">№ </w:t>
      </w:r>
      <w:r w:rsidRPr="005901F1">
        <w:rPr>
          <w:rFonts w:ascii="Times New Roman" w:eastAsia="Times New Roman" w:hAnsi="Times New Roman" w:cs="Times New Roman"/>
          <w:kern w:val="1"/>
          <w:sz w:val="24"/>
          <w:szCs w:val="24"/>
        </w:rPr>
        <w:t xml:space="preserve">___ </w:t>
      </w:r>
    </w:p>
    <w:p w:rsidR="005901F1" w:rsidRPr="005901F1" w:rsidRDefault="005901F1" w:rsidP="005901F1">
      <w:pPr>
        <w:suppressAutoHyphens/>
        <w:spacing w:after="0" w:line="240" w:lineRule="auto"/>
        <w:jc w:val="right"/>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от «___»___________2013 г.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jc w:val="center"/>
        <w:rPr>
          <w:rFonts w:ascii="Times New Roman" w:eastAsia="Times New Roman" w:hAnsi="Times New Roman" w:cs="Times New Roman"/>
          <w:b/>
          <w:kern w:val="1"/>
          <w:sz w:val="24"/>
          <w:szCs w:val="24"/>
        </w:rPr>
      </w:pPr>
    </w:p>
    <w:p w:rsidR="005901F1" w:rsidRPr="005901F1" w:rsidRDefault="005901F1" w:rsidP="005901F1">
      <w:pPr>
        <w:suppressAutoHyphens/>
        <w:spacing w:after="0" w:line="240" w:lineRule="auto"/>
        <w:jc w:val="center"/>
        <w:rPr>
          <w:rFonts w:ascii="Times New Roman" w:eastAsia="Times New Roman" w:hAnsi="Times New Roman" w:cs="Times New Roman"/>
          <w:b/>
          <w:kern w:val="1"/>
          <w:sz w:val="24"/>
          <w:szCs w:val="24"/>
        </w:rPr>
      </w:pPr>
      <w:r w:rsidRPr="005901F1">
        <w:rPr>
          <w:rFonts w:ascii="Times New Roman" w:eastAsia="Times New Roman" w:hAnsi="Times New Roman" w:cs="Times New Roman"/>
          <w:b/>
          <w:kern w:val="1"/>
          <w:sz w:val="24"/>
          <w:szCs w:val="24"/>
        </w:rPr>
        <w:t>СПЕЦИФИКАЦИЯ</w:t>
      </w:r>
    </w:p>
    <w:p w:rsidR="005901F1" w:rsidRPr="005901F1" w:rsidRDefault="005901F1" w:rsidP="005901F1">
      <w:pPr>
        <w:suppressAutoHyphens/>
        <w:spacing w:after="0" w:line="240" w:lineRule="auto"/>
        <w:jc w:val="center"/>
        <w:rPr>
          <w:rFonts w:ascii="Times New Roman" w:eastAsia="Times New Roman" w:hAnsi="Times New Roman" w:cs="Times New Roman"/>
          <w:b/>
          <w:kern w:val="1"/>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21"/>
      </w:tblGrid>
      <w:tr w:rsidR="005901F1" w:rsidRPr="005901F1" w:rsidTr="00C02063">
        <w:trPr>
          <w:trHeight w:val="684"/>
        </w:trPr>
        <w:tc>
          <w:tcPr>
            <w:tcW w:w="3652" w:type="dxa"/>
            <w:shd w:val="clear" w:color="auto" w:fill="auto"/>
          </w:tcPr>
          <w:p w:rsidR="005901F1" w:rsidRPr="005901F1" w:rsidRDefault="005901F1" w:rsidP="005901F1">
            <w:pPr>
              <w:suppressAutoHyphens/>
              <w:spacing w:after="0" w:line="240" w:lineRule="auto"/>
              <w:jc w:val="center"/>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Наименование товара</w:t>
            </w:r>
          </w:p>
        </w:tc>
        <w:tc>
          <w:tcPr>
            <w:tcW w:w="6521" w:type="dxa"/>
            <w:shd w:val="clear" w:color="auto" w:fill="auto"/>
          </w:tcPr>
          <w:p w:rsidR="005901F1" w:rsidRPr="005901F1" w:rsidRDefault="005901F1" w:rsidP="005901F1">
            <w:pPr>
              <w:suppressAutoHyphens/>
              <w:spacing w:after="0" w:line="240" w:lineRule="auto"/>
              <w:jc w:val="center"/>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Комплектация</w:t>
            </w:r>
          </w:p>
        </w:tc>
      </w:tr>
      <w:tr w:rsidR="005901F1" w:rsidRPr="005901F1" w:rsidTr="00C02063">
        <w:trPr>
          <w:trHeight w:val="3855"/>
        </w:trPr>
        <w:tc>
          <w:tcPr>
            <w:tcW w:w="3652" w:type="dxa"/>
            <w:shd w:val="clear" w:color="auto" w:fill="auto"/>
          </w:tcPr>
          <w:p w:rsidR="005901F1" w:rsidRPr="005901F1" w:rsidRDefault="005901F1" w:rsidP="005901F1">
            <w:pPr>
              <w:suppressAutoHyphens/>
              <w:spacing w:after="0" w:line="240" w:lineRule="auto"/>
              <w:jc w:val="center"/>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Прицеп специальный для перевозки лодок и катеров</w:t>
            </w:r>
          </w:p>
        </w:tc>
        <w:tc>
          <w:tcPr>
            <w:tcW w:w="6521" w:type="dxa"/>
            <w:shd w:val="clear" w:color="auto" w:fill="auto"/>
          </w:tcPr>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Запасное колесо с кронштейном крепления 1 </w:t>
            </w:r>
            <w:proofErr w:type="spellStart"/>
            <w:r w:rsidRPr="005901F1">
              <w:rPr>
                <w:rFonts w:ascii="Times New Roman" w:eastAsia="Times New Roman" w:hAnsi="Times New Roman" w:cs="Times New Roman"/>
                <w:kern w:val="1"/>
                <w:sz w:val="24"/>
                <w:szCs w:val="24"/>
              </w:rPr>
              <w:t>компл</w:t>
            </w:r>
            <w:proofErr w:type="spellEnd"/>
            <w:r w:rsidRPr="005901F1">
              <w:rPr>
                <w:rFonts w:ascii="Times New Roman" w:eastAsia="Times New Roman" w:hAnsi="Times New Roman" w:cs="Times New Roman"/>
                <w:kern w:val="1"/>
                <w:sz w:val="24"/>
                <w:szCs w:val="24"/>
              </w:rPr>
              <w:t>.</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tc>
      </w:tr>
    </w:tbl>
    <w:p w:rsidR="005901F1" w:rsidRPr="005901F1" w:rsidRDefault="005901F1" w:rsidP="005901F1">
      <w:pPr>
        <w:suppressAutoHyphens/>
        <w:spacing w:after="0" w:line="240" w:lineRule="auto"/>
        <w:rPr>
          <w:rFonts w:ascii="Times New Roman" w:eastAsia="Times New Roman" w:hAnsi="Times New Roman" w:cs="Times New Roman"/>
          <w:b/>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b/>
          <w:kern w:val="1"/>
          <w:sz w:val="24"/>
          <w:szCs w:val="24"/>
        </w:rPr>
      </w:pPr>
      <w:r w:rsidRPr="005901F1">
        <w:rPr>
          <w:rFonts w:ascii="Times New Roman" w:eastAsia="Times New Roman" w:hAnsi="Times New Roman" w:cs="Times New Roman"/>
          <w:b/>
          <w:kern w:val="1"/>
          <w:sz w:val="24"/>
          <w:szCs w:val="24"/>
        </w:rPr>
        <w:t xml:space="preserve">                  ПРОДАВЕЦ:                                                                     ПОКУПАТЕЛЬ:</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           </w:t>
      </w:r>
    </w:p>
    <w:p w:rsidR="005901F1" w:rsidRPr="005901F1" w:rsidRDefault="005901F1" w:rsidP="005901F1">
      <w:pPr>
        <w:suppressAutoHyphens/>
        <w:spacing w:after="0" w:line="240" w:lineRule="auto"/>
        <w:rPr>
          <w:rFonts w:ascii="Times New Roman" w:eastAsia="Times New Roman" w:hAnsi="Times New Roman" w:cs="Times New Roman"/>
          <w:kern w:val="1"/>
          <w:sz w:val="24"/>
          <w:szCs w:val="24"/>
        </w:rPr>
      </w:pPr>
      <w:r w:rsidRPr="005901F1">
        <w:rPr>
          <w:rFonts w:ascii="Times New Roman" w:eastAsia="Times New Roman" w:hAnsi="Times New Roman" w:cs="Times New Roman"/>
          <w:kern w:val="1"/>
          <w:sz w:val="24"/>
          <w:szCs w:val="24"/>
        </w:rPr>
        <w:t xml:space="preserve">______________/ ____________ /                                          _________________ /_______________ / </w:t>
      </w:r>
    </w:p>
    <w:p w:rsidR="00FE7C8C" w:rsidRPr="00470B84" w:rsidRDefault="00FE7C8C" w:rsidP="00470B84">
      <w:pPr>
        <w:jc w:val="both"/>
        <w:rPr>
          <w:rFonts w:ascii="Times New Roman" w:hAnsi="Times New Roman" w:cs="Times New Roman"/>
        </w:rPr>
      </w:pPr>
    </w:p>
    <w:sectPr w:rsidR="00FE7C8C" w:rsidRPr="00470B84" w:rsidSect="005901F1">
      <w:footnotePr>
        <w:pos w:val="beneathText"/>
      </w:footnotePr>
      <w:pgSz w:w="11905" w:h="16837"/>
      <w:pgMar w:top="851" w:right="1168" w:bottom="1418"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2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9"/>
  </w:num>
  <w:num w:numId="3">
    <w:abstractNumId w:val="24"/>
  </w:num>
  <w:num w:numId="4">
    <w:abstractNumId w:val="14"/>
  </w:num>
  <w:num w:numId="5">
    <w:abstractNumId w:val="2"/>
  </w:num>
  <w:num w:numId="6">
    <w:abstractNumId w:val="22"/>
  </w:num>
  <w:num w:numId="7">
    <w:abstractNumId w:val="26"/>
  </w:num>
  <w:num w:numId="8">
    <w:abstractNumId w:val="12"/>
  </w:num>
  <w:num w:numId="9">
    <w:abstractNumId w:val="2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5"/>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4"/>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22BB"/>
    <w:rsid w:val="00077A06"/>
    <w:rsid w:val="00082E92"/>
    <w:rsid w:val="000951D0"/>
    <w:rsid w:val="00095B58"/>
    <w:rsid w:val="000964E5"/>
    <w:rsid w:val="000A7973"/>
    <w:rsid w:val="000A7D80"/>
    <w:rsid w:val="000B539E"/>
    <w:rsid w:val="000C76E9"/>
    <w:rsid w:val="000D31D3"/>
    <w:rsid w:val="000D3375"/>
    <w:rsid w:val="000D6D64"/>
    <w:rsid w:val="000D7351"/>
    <w:rsid w:val="000E1576"/>
    <w:rsid w:val="000E745C"/>
    <w:rsid w:val="000E780C"/>
    <w:rsid w:val="000E7A56"/>
    <w:rsid w:val="000F1534"/>
    <w:rsid w:val="000F355D"/>
    <w:rsid w:val="000F4676"/>
    <w:rsid w:val="000F51E7"/>
    <w:rsid w:val="000F68E2"/>
    <w:rsid w:val="0010003A"/>
    <w:rsid w:val="00106A38"/>
    <w:rsid w:val="00110DFC"/>
    <w:rsid w:val="00114B9F"/>
    <w:rsid w:val="001221F8"/>
    <w:rsid w:val="001265DD"/>
    <w:rsid w:val="00127563"/>
    <w:rsid w:val="001337C6"/>
    <w:rsid w:val="001376F4"/>
    <w:rsid w:val="001433C2"/>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715BD"/>
    <w:rsid w:val="00273137"/>
    <w:rsid w:val="00276398"/>
    <w:rsid w:val="00281390"/>
    <w:rsid w:val="00282FD6"/>
    <w:rsid w:val="00286FA1"/>
    <w:rsid w:val="002B1F83"/>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84912"/>
    <w:rsid w:val="0038512F"/>
    <w:rsid w:val="00387438"/>
    <w:rsid w:val="0039064E"/>
    <w:rsid w:val="003913B1"/>
    <w:rsid w:val="00393BBD"/>
    <w:rsid w:val="003A3F8E"/>
    <w:rsid w:val="003B18F6"/>
    <w:rsid w:val="003B51BA"/>
    <w:rsid w:val="003B6B12"/>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257B9"/>
    <w:rsid w:val="0053223F"/>
    <w:rsid w:val="005348CC"/>
    <w:rsid w:val="00544808"/>
    <w:rsid w:val="00553C87"/>
    <w:rsid w:val="00582DE8"/>
    <w:rsid w:val="0058343F"/>
    <w:rsid w:val="005901F1"/>
    <w:rsid w:val="00593EAA"/>
    <w:rsid w:val="0059792C"/>
    <w:rsid w:val="005A4DF4"/>
    <w:rsid w:val="005A6473"/>
    <w:rsid w:val="005B3C3D"/>
    <w:rsid w:val="005B6958"/>
    <w:rsid w:val="005B6F09"/>
    <w:rsid w:val="005C1353"/>
    <w:rsid w:val="005C3A02"/>
    <w:rsid w:val="005C3B7D"/>
    <w:rsid w:val="005C423D"/>
    <w:rsid w:val="005E279F"/>
    <w:rsid w:val="005E41E9"/>
    <w:rsid w:val="005E674F"/>
    <w:rsid w:val="005F63F1"/>
    <w:rsid w:val="006114E8"/>
    <w:rsid w:val="00611AAD"/>
    <w:rsid w:val="00616D96"/>
    <w:rsid w:val="00621940"/>
    <w:rsid w:val="00645422"/>
    <w:rsid w:val="00650828"/>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0D14"/>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A14"/>
    <w:rsid w:val="007D1C23"/>
    <w:rsid w:val="007D22F2"/>
    <w:rsid w:val="007D2A3C"/>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21C71"/>
    <w:rsid w:val="00922924"/>
    <w:rsid w:val="00923453"/>
    <w:rsid w:val="009237C9"/>
    <w:rsid w:val="00935795"/>
    <w:rsid w:val="009357D5"/>
    <w:rsid w:val="009434EA"/>
    <w:rsid w:val="00954E34"/>
    <w:rsid w:val="00955CBD"/>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7776"/>
    <w:rsid w:val="00A9146A"/>
    <w:rsid w:val="00AA1B6F"/>
    <w:rsid w:val="00AA37C4"/>
    <w:rsid w:val="00AA4C34"/>
    <w:rsid w:val="00AA76E0"/>
    <w:rsid w:val="00AB09EA"/>
    <w:rsid w:val="00AB1464"/>
    <w:rsid w:val="00AB1D6E"/>
    <w:rsid w:val="00AB52FE"/>
    <w:rsid w:val="00AB6795"/>
    <w:rsid w:val="00AB78B1"/>
    <w:rsid w:val="00AC0960"/>
    <w:rsid w:val="00AD0A04"/>
    <w:rsid w:val="00AD7951"/>
    <w:rsid w:val="00AE3992"/>
    <w:rsid w:val="00AE6F88"/>
    <w:rsid w:val="00AF4006"/>
    <w:rsid w:val="00AF68AF"/>
    <w:rsid w:val="00AF690D"/>
    <w:rsid w:val="00B1678D"/>
    <w:rsid w:val="00B17390"/>
    <w:rsid w:val="00B27FBB"/>
    <w:rsid w:val="00B3068B"/>
    <w:rsid w:val="00B30866"/>
    <w:rsid w:val="00B346E9"/>
    <w:rsid w:val="00B41EFF"/>
    <w:rsid w:val="00B4704F"/>
    <w:rsid w:val="00B47256"/>
    <w:rsid w:val="00B57812"/>
    <w:rsid w:val="00B75101"/>
    <w:rsid w:val="00B816AB"/>
    <w:rsid w:val="00B85CA7"/>
    <w:rsid w:val="00B87C5D"/>
    <w:rsid w:val="00B95D8F"/>
    <w:rsid w:val="00B9692E"/>
    <w:rsid w:val="00BA3E62"/>
    <w:rsid w:val="00BA7916"/>
    <w:rsid w:val="00BB343C"/>
    <w:rsid w:val="00BB49E1"/>
    <w:rsid w:val="00BB58BF"/>
    <w:rsid w:val="00BB6B7B"/>
    <w:rsid w:val="00BC37E7"/>
    <w:rsid w:val="00BD10C6"/>
    <w:rsid w:val="00BE74FB"/>
    <w:rsid w:val="00C0530F"/>
    <w:rsid w:val="00C11BC5"/>
    <w:rsid w:val="00C13A1F"/>
    <w:rsid w:val="00C15AE1"/>
    <w:rsid w:val="00C17E5A"/>
    <w:rsid w:val="00C22F74"/>
    <w:rsid w:val="00C31F12"/>
    <w:rsid w:val="00C34D54"/>
    <w:rsid w:val="00C36F0F"/>
    <w:rsid w:val="00C41803"/>
    <w:rsid w:val="00C4542F"/>
    <w:rsid w:val="00C55CDC"/>
    <w:rsid w:val="00C622E7"/>
    <w:rsid w:val="00C62952"/>
    <w:rsid w:val="00C95606"/>
    <w:rsid w:val="00CA2358"/>
    <w:rsid w:val="00CB18F9"/>
    <w:rsid w:val="00CB485E"/>
    <w:rsid w:val="00CB572D"/>
    <w:rsid w:val="00CB6C2E"/>
    <w:rsid w:val="00CC4F2F"/>
    <w:rsid w:val="00CD0D23"/>
    <w:rsid w:val="00CD2492"/>
    <w:rsid w:val="00CD6885"/>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D01B9"/>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74672"/>
    <w:rsid w:val="00E863BF"/>
    <w:rsid w:val="00E959CD"/>
    <w:rsid w:val="00EA5C70"/>
    <w:rsid w:val="00EB07BB"/>
    <w:rsid w:val="00EC2E31"/>
    <w:rsid w:val="00ED2FFD"/>
    <w:rsid w:val="00ED46CB"/>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4"/>
    <w:rsid w:val="005901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4"/>
    <w:rsid w:val="005901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21</Pages>
  <Words>6278</Words>
  <Characters>35788</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49</cp:revision>
  <cp:lastPrinted>2012-10-15T06:10:00Z</cp:lastPrinted>
  <dcterms:created xsi:type="dcterms:W3CDTF">2012-07-12T09:13:00Z</dcterms:created>
  <dcterms:modified xsi:type="dcterms:W3CDTF">2013-12-03T06:02:00Z</dcterms:modified>
</cp:coreProperties>
</file>